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54BC" w:rsidRDefault="00727481">
      <w:bookmarkStart w:id="0" w:name="_GoBack"/>
      <w:bookmarkEnd w:id="0"/>
      <w:r>
        <w:t xml:space="preserve">Proef Caprilli </w:t>
      </w:r>
      <w:r w:rsidR="00EC0AAC">
        <w:t>gevorderden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</w:t>
      </w:r>
    </w:p>
    <w:p w:rsidR="00727481" w:rsidRDefault="00727481"/>
    <w:p w:rsidR="00727481" w:rsidRDefault="00727481">
      <w:r>
        <w:t xml:space="preserve">Naam: </w:t>
      </w:r>
      <w:r>
        <w:tab/>
      </w:r>
      <w:r>
        <w:tab/>
      </w:r>
      <w:r>
        <w:tab/>
      </w:r>
      <w:r w:rsidR="003B7ECB">
        <w:tab/>
      </w:r>
      <w:r w:rsidR="003B7ECB">
        <w:tab/>
      </w:r>
      <w:r w:rsidR="003B7ECB">
        <w:tab/>
      </w:r>
      <w:r w:rsidR="003B7ECB">
        <w:tab/>
      </w:r>
      <w:r w:rsidR="003B7ECB">
        <w:tab/>
      </w:r>
      <w:r w:rsidR="003B7ECB">
        <w:tab/>
      </w:r>
      <w:r w:rsidR="003B7ECB">
        <w:tab/>
        <w:t>Datum:</w:t>
      </w:r>
      <w:r>
        <w:tab/>
      </w:r>
      <w:r>
        <w:tab/>
      </w:r>
      <w:r>
        <w:tab/>
      </w:r>
    </w:p>
    <w:p w:rsidR="00727481" w:rsidRDefault="003B7ECB">
      <w:r>
        <w:t>Paard:</w:t>
      </w:r>
      <w:r w:rsidRPr="003B7ECB">
        <w:t xml:space="preserve">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Combinatienr:</w:t>
      </w:r>
    </w:p>
    <w:p w:rsidR="00727481" w:rsidRDefault="00727481"/>
    <w:tbl>
      <w:tblPr>
        <w:tblStyle w:val="Tabelraster"/>
        <w:tblW w:w="11165" w:type="dxa"/>
        <w:tblLook w:val="04A0" w:firstRow="1" w:lastRow="0" w:firstColumn="1" w:lastColumn="0" w:noHBand="0" w:noVBand="1"/>
      </w:tblPr>
      <w:tblGrid>
        <w:gridCol w:w="461"/>
        <w:gridCol w:w="1100"/>
        <w:gridCol w:w="4784"/>
        <w:gridCol w:w="709"/>
        <w:gridCol w:w="4111"/>
      </w:tblGrid>
      <w:tr w:rsidR="00E16008" w:rsidRPr="003B7ECB" w:rsidTr="00EC0AAC">
        <w:tc>
          <w:tcPr>
            <w:tcW w:w="1561" w:type="dxa"/>
            <w:gridSpan w:val="2"/>
          </w:tcPr>
          <w:p w:rsidR="00E16008" w:rsidRPr="003B7ECB" w:rsidRDefault="00E16008" w:rsidP="00727481">
            <w:pPr>
              <w:jc w:val="center"/>
              <w:rPr>
                <w:b/>
              </w:rPr>
            </w:pPr>
            <w:r w:rsidRPr="003B7ECB">
              <w:rPr>
                <w:b/>
              </w:rPr>
              <w:t>Rijbaan 20 x 40 meter</w:t>
            </w:r>
          </w:p>
        </w:tc>
        <w:tc>
          <w:tcPr>
            <w:tcW w:w="4784" w:type="dxa"/>
          </w:tcPr>
          <w:p w:rsidR="00E16008" w:rsidRPr="003B7ECB" w:rsidRDefault="00EC0AAC" w:rsidP="00727481">
            <w:pPr>
              <w:jc w:val="center"/>
              <w:rPr>
                <w:b/>
              </w:rPr>
            </w:pPr>
            <w:r>
              <w:rPr>
                <w:b/>
              </w:rPr>
              <w:t>Verlichte zit tenzij lichtrijden of doorzitten wordt gevr</w:t>
            </w:r>
            <w:r w:rsidR="00E16008" w:rsidRPr="003B7ECB">
              <w:rPr>
                <w:b/>
              </w:rPr>
              <w:t>aagd</w:t>
            </w:r>
          </w:p>
        </w:tc>
        <w:tc>
          <w:tcPr>
            <w:tcW w:w="709" w:type="dxa"/>
          </w:tcPr>
          <w:p w:rsidR="00E16008" w:rsidRPr="003B7ECB" w:rsidRDefault="00E16008" w:rsidP="00727481">
            <w:pPr>
              <w:jc w:val="center"/>
              <w:rPr>
                <w:b/>
              </w:rPr>
            </w:pPr>
            <w:r w:rsidRPr="003B7ECB">
              <w:rPr>
                <w:b/>
              </w:rPr>
              <w:t>Punt</w:t>
            </w:r>
          </w:p>
        </w:tc>
        <w:tc>
          <w:tcPr>
            <w:tcW w:w="4111" w:type="dxa"/>
          </w:tcPr>
          <w:p w:rsidR="00E16008" w:rsidRPr="003B7ECB" w:rsidRDefault="00E16008" w:rsidP="00727481">
            <w:pPr>
              <w:jc w:val="center"/>
              <w:rPr>
                <w:b/>
              </w:rPr>
            </w:pPr>
            <w:r w:rsidRPr="003B7ECB">
              <w:rPr>
                <w:b/>
              </w:rPr>
              <w:t>Opmerkingen</w:t>
            </w:r>
          </w:p>
        </w:tc>
      </w:tr>
      <w:tr w:rsidR="00E16008" w:rsidRPr="003B7ECB" w:rsidTr="00EC0AAC">
        <w:tc>
          <w:tcPr>
            <w:tcW w:w="461" w:type="dxa"/>
          </w:tcPr>
          <w:p w:rsidR="00E16008" w:rsidRPr="003B7ECB" w:rsidRDefault="00E16008" w:rsidP="003B3BB7">
            <w:pPr>
              <w:jc w:val="right"/>
            </w:pPr>
            <w:r w:rsidRPr="003B7ECB">
              <w:t>1</w:t>
            </w:r>
          </w:p>
        </w:tc>
        <w:tc>
          <w:tcPr>
            <w:tcW w:w="1100" w:type="dxa"/>
          </w:tcPr>
          <w:p w:rsidR="00E16008" w:rsidRPr="003B7ECB" w:rsidRDefault="00E16008">
            <w:r w:rsidRPr="003B7ECB">
              <w:t>A-F-B</w:t>
            </w:r>
          </w:p>
        </w:tc>
        <w:tc>
          <w:tcPr>
            <w:tcW w:w="4784" w:type="dxa"/>
          </w:tcPr>
          <w:p w:rsidR="00E16008" w:rsidRPr="003B7ECB" w:rsidRDefault="00E16008">
            <w:r w:rsidRPr="003B7ECB">
              <w:t>Binnenkomen in arbeidsdraf op de linkerhand</w:t>
            </w:r>
          </w:p>
        </w:tc>
        <w:tc>
          <w:tcPr>
            <w:tcW w:w="709" w:type="dxa"/>
          </w:tcPr>
          <w:p w:rsidR="00E16008" w:rsidRPr="003B7ECB" w:rsidRDefault="00E16008"/>
        </w:tc>
        <w:tc>
          <w:tcPr>
            <w:tcW w:w="4111" w:type="dxa"/>
          </w:tcPr>
          <w:p w:rsidR="00E16008" w:rsidRPr="003B7ECB" w:rsidRDefault="00E16008"/>
        </w:tc>
      </w:tr>
      <w:tr w:rsidR="00E16008" w:rsidRPr="003B7ECB" w:rsidTr="00EC0AAC">
        <w:tc>
          <w:tcPr>
            <w:tcW w:w="461" w:type="dxa"/>
          </w:tcPr>
          <w:p w:rsidR="00E16008" w:rsidRPr="003B7ECB" w:rsidRDefault="00E16008" w:rsidP="003B3BB7">
            <w:pPr>
              <w:jc w:val="right"/>
            </w:pPr>
            <w:r w:rsidRPr="003B7ECB">
              <w:t>2</w:t>
            </w:r>
          </w:p>
        </w:tc>
        <w:tc>
          <w:tcPr>
            <w:tcW w:w="1100" w:type="dxa"/>
          </w:tcPr>
          <w:p w:rsidR="00E16008" w:rsidRPr="003B7ECB" w:rsidRDefault="00E16008" w:rsidP="00EC0AAC">
            <w:r w:rsidRPr="003B7ECB">
              <w:t>B-E-B</w:t>
            </w:r>
          </w:p>
        </w:tc>
        <w:tc>
          <w:tcPr>
            <w:tcW w:w="4784" w:type="dxa"/>
          </w:tcPr>
          <w:p w:rsidR="00E16008" w:rsidRPr="003B7ECB" w:rsidRDefault="00E16008">
            <w:r w:rsidRPr="003B7ECB">
              <w:t>Grote volt</w:t>
            </w:r>
            <w:r w:rsidR="00EC0AAC">
              <w:t>e</w:t>
            </w:r>
          </w:p>
        </w:tc>
        <w:tc>
          <w:tcPr>
            <w:tcW w:w="709" w:type="dxa"/>
          </w:tcPr>
          <w:p w:rsidR="00E16008" w:rsidRPr="003B7ECB" w:rsidRDefault="00E16008"/>
        </w:tc>
        <w:tc>
          <w:tcPr>
            <w:tcW w:w="4111" w:type="dxa"/>
          </w:tcPr>
          <w:p w:rsidR="00E16008" w:rsidRPr="003B7ECB" w:rsidRDefault="00E16008"/>
        </w:tc>
      </w:tr>
      <w:tr w:rsidR="00E16008" w:rsidRPr="003B7ECB" w:rsidTr="002F487F">
        <w:tc>
          <w:tcPr>
            <w:tcW w:w="461" w:type="dxa"/>
            <w:tcBorders>
              <w:bottom w:val="single" w:sz="4" w:space="0" w:color="auto"/>
            </w:tcBorders>
          </w:tcPr>
          <w:p w:rsidR="00E16008" w:rsidRPr="003B7ECB" w:rsidRDefault="00E16008" w:rsidP="003B3BB7">
            <w:pPr>
              <w:jc w:val="right"/>
            </w:pPr>
            <w:r w:rsidRPr="003B7ECB">
              <w:t>3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E16008" w:rsidRPr="003B7ECB" w:rsidRDefault="004E7A1B">
            <w:r>
              <w:t>Voorbij C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E16008" w:rsidRPr="003B7ECB" w:rsidRDefault="00E16008">
            <w:r w:rsidRPr="003B7ECB">
              <w:t>Afwenden</w:t>
            </w:r>
            <w:r w:rsidR="00491139">
              <w:t xml:space="preserve"> en over de balkjes draven</w:t>
            </w:r>
          </w:p>
          <w:p w:rsidR="00E16008" w:rsidRPr="003B7ECB" w:rsidRDefault="00E16008">
            <w:r w:rsidRPr="003B7ECB">
              <w:t>Rechterhand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E16008" w:rsidRPr="003B7ECB" w:rsidRDefault="00E16008"/>
        </w:tc>
        <w:tc>
          <w:tcPr>
            <w:tcW w:w="4111" w:type="dxa"/>
            <w:tcBorders>
              <w:bottom w:val="single" w:sz="4" w:space="0" w:color="auto"/>
            </w:tcBorders>
          </w:tcPr>
          <w:p w:rsidR="00E16008" w:rsidRPr="003B7ECB" w:rsidRDefault="00E16008"/>
        </w:tc>
      </w:tr>
      <w:tr w:rsidR="00E16008" w:rsidRPr="003B7ECB" w:rsidTr="002F487F">
        <w:tc>
          <w:tcPr>
            <w:tcW w:w="461" w:type="dxa"/>
            <w:shd w:val="pct15" w:color="auto" w:fill="auto"/>
          </w:tcPr>
          <w:p w:rsidR="00E16008" w:rsidRPr="003B7ECB" w:rsidRDefault="00E16008" w:rsidP="003B3BB7">
            <w:pPr>
              <w:jc w:val="right"/>
            </w:pPr>
          </w:p>
        </w:tc>
        <w:tc>
          <w:tcPr>
            <w:tcW w:w="1100" w:type="dxa"/>
            <w:shd w:val="pct15" w:color="auto" w:fill="auto"/>
          </w:tcPr>
          <w:p w:rsidR="00491139" w:rsidRDefault="00491139"/>
          <w:p w:rsidR="00E16008" w:rsidRPr="003B7ECB" w:rsidRDefault="004E7A1B">
            <w:r>
              <w:t xml:space="preserve">Korte zijde </w:t>
            </w:r>
            <w:r w:rsidR="00E16008" w:rsidRPr="003B7ECB">
              <w:t>A</w:t>
            </w:r>
          </w:p>
        </w:tc>
        <w:tc>
          <w:tcPr>
            <w:tcW w:w="4784" w:type="dxa"/>
            <w:shd w:val="pct15" w:color="auto" w:fill="auto"/>
          </w:tcPr>
          <w:p w:rsidR="00E16008" w:rsidRDefault="004E7A1B" w:rsidP="004E7A1B">
            <w:r>
              <w:t>Balkjes</w:t>
            </w:r>
          </w:p>
          <w:p w:rsidR="00491139" w:rsidRDefault="00491139" w:rsidP="004E7A1B"/>
          <w:p w:rsidR="004E7A1B" w:rsidRPr="003B7ECB" w:rsidRDefault="004E7A1B" w:rsidP="004E7A1B">
            <w:r>
              <w:t>Linkerhand</w:t>
            </w:r>
          </w:p>
        </w:tc>
        <w:tc>
          <w:tcPr>
            <w:tcW w:w="709" w:type="dxa"/>
            <w:shd w:val="pct15" w:color="auto" w:fill="auto"/>
          </w:tcPr>
          <w:p w:rsidR="00E16008" w:rsidRPr="003B7ECB" w:rsidRDefault="00E16008"/>
        </w:tc>
        <w:tc>
          <w:tcPr>
            <w:tcW w:w="4111" w:type="dxa"/>
            <w:shd w:val="pct15" w:color="auto" w:fill="auto"/>
          </w:tcPr>
          <w:p w:rsidR="00E16008" w:rsidRPr="003B7ECB" w:rsidRDefault="00E16008"/>
        </w:tc>
      </w:tr>
      <w:tr w:rsidR="004E7A1B" w:rsidRPr="003B7ECB" w:rsidTr="00EC0AAC">
        <w:tc>
          <w:tcPr>
            <w:tcW w:w="461" w:type="dxa"/>
          </w:tcPr>
          <w:p w:rsidR="004E7A1B" w:rsidRPr="003B7ECB" w:rsidRDefault="004E7A1B" w:rsidP="003B3BB7">
            <w:pPr>
              <w:jc w:val="right"/>
            </w:pPr>
            <w:r>
              <w:t>4</w:t>
            </w:r>
          </w:p>
        </w:tc>
        <w:tc>
          <w:tcPr>
            <w:tcW w:w="1100" w:type="dxa"/>
          </w:tcPr>
          <w:p w:rsidR="004E7A1B" w:rsidRPr="003B7ECB" w:rsidRDefault="004E7A1B">
            <w:r>
              <w:t>F-M</w:t>
            </w:r>
          </w:p>
        </w:tc>
        <w:tc>
          <w:tcPr>
            <w:tcW w:w="4784" w:type="dxa"/>
          </w:tcPr>
          <w:p w:rsidR="004E7A1B" w:rsidRPr="003B7ECB" w:rsidRDefault="004E7A1B" w:rsidP="003E5E3B">
            <w:r w:rsidRPr="003B7ECB">
              <w:t>Enkele passen middendraf</w:t>
            </w:r>
            <w:r>
              <w:t>, daarbij lichtrijden, daarna verlichte zit</w:t>
            </w:r>
          </w:p>
        </w:tc>
        <w:tc>
          <w:tcPr>
            <w:tcW w:w="709" w:type="dxa"/>
          </w:tcPr>
          <w:p w:rsidR="004E7A1B" w:rsidRPr="003B7ECB" w:rsidRDefault="004E7A1B"/>
        </w:tc>
        <w:tc>
          <w:tcPr>
            <w:tcW w:w="4111" w:type="dxa"/>
          </w:tcPr>
          <w:p w:rsidR="004E7A1B" w:rsidRPr="003B7ECB" w:rsidRDefault="004E7A1B"/>
        </w:tc>
      </w:tr>
      <w:tr w:rsidR="004E7A1B" w:rsidRPr="003B7ECB" w:rsidTr="002F487F">
        <w:tc>
          <w:tcPr>
            <w:tcW w:w="461" w:type="dxa"/>
            <w:tcBorders>
              <w:bottom w:val="single" w:sz="4" w:space="0" w:color="auto"/>
            </w:tcBorders>
          </w:tcPr>
          <w:p w:rsidR="004E7A1B" w:rsidRPr="003B7ECB" w:rsidRDefault="004E7A1B" w:rsidP="003B3BB7">
            <w:pPr>
              <w:jc w:val="right"/>
            </w:pPr>
            <w:r w:rsidRPr="003B7ECB">
              <w:t>5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E7A1B" w:rsidRPr="003B7ECB" w:rsidRDefault="004E7A1B">
            <w:r>
              <w:t>H-X-F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4E7A1B" w:rsidRPr="003B7ECB" w:rsidRDefault="004E7A1B">
            <w:r>
              <w:t>Van hand veranderen en over het kruisje springen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7A1B" w:rsidRPr="003B7ECB" w:rsidRDefault="004E7A1B"/>
        </w:tc>
        <w:tc>
          <w:tcPr>
            <w:tcW w:w="4111" w:type="dxa"/>
            <w:tcBorders>
              <w:bottom w:val="single" w:sz="4" w:space="0" w:color="auto"/>
            </w:tcBorders>
          </w:tcPr>
          <w:p w:rsidR="004E7A1B" w:rsidRPr="003B7ECB" w:rsidRDefault="004E7A1B"/>
        </w:tc>
      </w:tr>
      <w:tr w:rsidR="00491139" w:rsidRPr="003B7ECB" w:rsidTr="002F487F">
        <w:tc>
          <w:tcPr>
            <w:tcW w:w="461" w:type="dxa"/>
            <w:shd w:val="pct15" w:color="auto" w:fill="auto"/>
          </w:tcPr>
          <w:p w:rsidR="00491139" w:rsidRPr="003B7ECB" w:rsidRDefault="00491139" w:rsidP="00005129">
            <w:pPr>
              <w:jc w:val="right"/>
            </w:pPr>
          </w:p>
        </w:tc>
        <w:tc>
          <w:tcPr>
            <w:tcW w:w="1100" w:type="dxa"/>
            <w:shd w:val="pct15" w:color="auto" w:fill="auto"/>
          </w:tcPr>
          <w:p w:rsidR="00491139" w:rsidRPr="003B7ECB" w:rsidRDefault="00491139" w:rsidP="00005129"/>
        </w:tc>
        <w:tc>
          <w:tcPr>
            <w:tcW w:w="4784" w:type="dxa"/>
            <w:shd w:val="pct15" w:color="auto" w:fill="auto"/>
          </w:tcPr>
          <w:p w:rsidR="00491139" w:rsidRPr="003B7ECB" w:rsidRDefault="00491139" w:rsidP="00005129">
            <w:r>
              <w:t>Kruisje</w:t>
            </w:r>
          </w:p>
        </w:tc>
        <w:tc>
          <w:tcPr>
            <w:tcW w:w="709" w:type="dxa"/>
            <w:shd w:val="pct15" w:color="auto" w:fill="auto"/>
          </w:tcPr>
          <w:p w:rsidR="00491139" w:rsidRPr="003B7ECB" w:rsidRDefault="00491139" w:rsidP="00005129"/>
        </w:tc>
        <w:tc>
          <w:tcPr>
            <w:tcW w:w="4111" w:type="dxa"/>
            <w:shd w:val="pct15" w:color="auto" w:fill="auto"/>
          </w:tcPr>
          <w:p w:rsidR="00491139" w:rsidRPr="003B7ECB" w:rsidRDefault="00491139" w:rsidP="00005129"/>
        </w:tc>
      </w:tr>
      <w:tr w:rsidR="004E7A1B" w:rsidRPr="003B7ECB" w:rsidTr="00EC0AAC">
        <w:tc>
          <w:tcPr>
            <w:tcW w:w="461" w:type="dxa"/>
          </w:tcPr>
          <w:p w:rsidR="004E7A1B" w:rsidRPr="003B7ECB" w:rsidRDefault="004E7A1B" w:rsidP="003B3BB7">
            <w:pPr>
              <w:jc w:val="right"/>
            </w:pPr>
            <w:r w:rsidRPr="003B7ECB">
              <w:t>6</w:t>
            </w:r>
          </w:p>
        </w:tc>
        <w:tc>
          <w:tcPr>
            <w:tcW w:w="1100" w:type="dxa"/>
          </w:tcPr>
          <w:p w:rsidR="004E7A1B" w:rsidRPr="003B7ECB" w:rsidRDefault="004E7A1B" w:rsidP="00EC0AAC">
            <w:r>
              <w:t>E-B-E</w:t>
            </w:r>
          </w:p>
          <w:p w:rsidR="004E7A1B" w:rsidRDefault="004E7A1B" w:rsidP="00EC0AAC">
            <w:r>
              <w:t>Tussen E en B</w:t>
            </w:r>
          </w:p>
          <w:p w:rsidR="004E7A1B" w:rsidRPr="003B7ECB" w:rsidRDefault="004E7A1B" w:rsidP="00EC0AAC">
            <w:r>
              <w:t>Tussen B en E</w:t>
            </w:r>
          </w:p>
        </w:tc>
        <w:tc>
          <w:tcPr>
            <w:tcW w:w="4784" w:type="dxa"/>
          </w:tcPr>
          <w:p w:rsidR="004E7A1B" w:rsidRDefault="004E7A1B" w:rsidP="00EC0AAC">
            <w:r>
              <w:t>Grote volte</w:t>
            </w:r>
          </w:p>
          <w:p w:rsidR="004E7A1B" w:rsidRDefault="004E7A1B" w:rsidP="00EC0AAC"/>
          <w:p w:rsidR="004E7A1B" w:rsidRDefault="004E7A1B" w:rsidP="00EC0AAC">
            <w:r>
              <w:t>Arbeidsstap</w:t>
            </w:r>
          </w:p>
          <w:p w:rsidR="004E7A1B" w:rsidRDefault="004E7A1B" w:rsidP="00EC0AAC"/>
          <w:p w:rsidR="004E7A1B" w:rsidRPr="003B7ECB" w:rsidRDefault="004E7A1B" w:rsidP="00EC0AAC">
            <w:r>
              <w:t>Arbeidsdraf</w:t>
            </w:r>
          </w:p>
        </w:tc>
        <w:tc>
          <w:tcPr>
            <w:tcW w:w="709" w:type="dxa"/>
          </w:tcPr>
          <w:p w:rsidR="004E7A1B" w:rsidRPr="003B7ECB" w:rsidRDefault="004E7A1B" w:rsidP="00EC0AAC"/>
        </w:tc>
        <w:tc>
          <w:tcPr>
            <w:tcW w:w="4111" w:type="dxa"/>
          </w:tcPr>
          <w:p w:rsidR="004E7A1B" w:rsidRPr="003B7ECB" w:rsidRDefault="004E7A1B" w:rsidP="00EC0AAC"/>
        </w:tc>
      </w:tr>
      <w:tr w:rsidR="004E7A1B" w:rsidRPr="003B7ECB" w:rsidTr="00EC0AAC">
        <w:tc>
          <w:tcPr>
            <w:tcW w:w="461" w:type="dxa"/>
          </w:tcPr>
          <w:p w:rsidR="004E7A1B" w:rsidRPr="003B7ECB" w:rsidRDefault="004E7A1B" w:rsidP="003B3BB7">
            <w:pPr>
              <w:jc w:val="right"/>
            </w:pPr>
            <w:r>
              <w:t>7</w:t>
            </w:r>
          </w:p>
        </w:tc>
        <w:tc>
          <w:tcPr>
            <w:tcW w:w="1100" w:type="dxa"/>
          </w:tcPr>
          <w:p w:rsidR="004E7A1B" w:rsidRPr="003B7ECB" w:rsidRDefault="004E7A1B" w:rsidP="00EC0AAC"/>
        </w:tc>
        <w:tc>
          <w:tcPr>
            <w:tcW w:w="4784" w:type="dxa"/>
          </w:tcPr>
          <w:p w:rsidR="004E7A1B" w:rsidRPr="003B7ECB" w:rsidRDefault="004E7A1B" w:rsidP="00EC0AAC">
            <w:r>
              <w:t>(overgangen naar stap en draf op de volte)</w:t>
            </w:r>
          </w:p>
        </w:tc>
        <w:tc>
          <w:tcPr>
            <w:tcW w:w="709" w:type="dxa"/>
          </w:tcPr>
          <w:p w:rsidR="004E7A1B" w:rsidRPr="003B7ECB" w:rsidRDefault="004E7A1B" w:rsidP="00EC0AAC"/>
        </w:tc>
        <w:tc>
          <w:tcPr>
            <w:tcW w:w="4111" w:type="dxa"/>
          </w:tcPr>
          <w:p w:rsidR="004E7A1B" w:rsidRPr="003B7ECB" w:rsidRDefault="004E7A1B" w:rsidP="00EC0AAC"/>
        </w:tc>
      </w:tr>
      <w:tr w:rsidR="004E7A1B" w:rsidRPr="003B7ECB" w:rsidTr="00EC0AAC">
        <w:tc>
          <w:tcPr>
            <w:tcW w:w="461" w:type="dxa"/>
          </w:tcPr>
          <w:p w:rsidR="004E7A1B" w:rsidRPr="003B7ECB" w:rsidRDefault="004E7A1B" w:rsidP="003B3BB7">
            <w:pPr>
              <w:jc w:val="right"/>
            </w:pPr>
            <w:r>
              <w:t>8</w:t>
            </w:r>
          </w:p>
        </w:tc>
        <w:tc>
          <w:tcPr>
            <w:tcW w:w="1100" w:type="dxa"/>
          </w:tcPr>
          <w:p w:rsidR="004E7A1B" w:rsidRPr="003B7ECB" w:rsidRDefault="004E7A1B" w:rsidP="00EC0AAC">
            <w:r>
              <w:t>M-F</w:t>
            </w:r>
          </w:p>
        </w:tc>
        <w:tc>
          <w:tcPr>
            <w:tcW w:w="4784" w:type="dxa"/>
          </w:tcPr>
          <w:p w:rsidR="004E7A1B" w:rsidRPr="003B7ECB" w:rsidRDefault="004E7A1B" w:rsidP="00EC0AAC">
            <w:r>
              <w:t>Enkele passen middendraf, daarbij lichtrijden, daarna verlichte zit</w:t>
            </w:r>
          </w:p>
        </w:tc>
        <w:tc>
          <w:tcPr>
            <w:tcW w:w="709" w:type="dxa"/>
          </w:tcPr>
          <w:p w:rsidR="004E7A1B" w:rsidRPr="003B7ECB" w:rsidRDefault="004E7A1B" w:rsidP="00EC0AAC"/>
        </w:tc>
        <w:tc>
          <w:tcPr>
            <w:tcW w:w="4111" w:type="dxa"/>
          </w:tcPr>
          <w:p w:rsidR="004E7A1B" w:rsidRPr="003B7ECB" w:rsidRDefault="004E7A1B" w:rsidP="00EC0AAC"/>
        </w:tc>
      </w:tr>
      <w:tr w:rsidR="004E7A1B" w:rsidRPr="003B7ECB" w:rsidTr="002F487F">
        <w:tc>
          <w:tcPr>
            <w:tcW w:w="461" w:type="dxa"/>
            <w:tcBorders>
              <w:bottom w:val="single" w:sz="4" w:space="0" w:color="auto"/>
            </w:tcBorders>
          </w:tcPr>
          <w:p w:rsidR="004E7A1B" w:rsidRPr="003B7ECB" w:rsidRDefault="004E7A1B" w:rsidP="003B3BB7">
            <w:pPr>
              <w:jc w:val="right"/>
            </w:pPr>
            <w:r>
              <w:t>9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E7A1B" w:rsidRPr="003B7ECB" w:rsidRDefault="004E7A1B" w:rsidP="00EC0AAC">
            <w:r>
              <w:t>A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4E7A1B" w:rsidRPr="003B7ECB" w:rsidRDefault="004E7A1B" w:rsidP="00EC0AAC">
            <w:r>
              <w:t>Afwenden en over de kruisjes springen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7A1B" w:rsidRPr="003B7ECB" w:rsidRDefault="004E7A1B" w:rsidP="00EC0AAC"/>
        </w:tc>
        <w:tc>
          <w:tcPr>
            <w:tcW w:w="4111" w:type="dxa"/>
            <w:tcBorders>
              <w:bottom w:val="single" w:sz="4" w:space="0" w:color="auto"/>
            </w:tcBorders>
          </w:tcPr>
          <w:p w:rsidR="004E7A1B" w:rsidRPr="003B7ECB" w:rsidRDefault="004E7A1B" w:rsidP="00EC0AAC"/>
        </w:tc>
      </w:tr>
      <w:tr w:rsidR="004E7A1B" w:rsidRPr="003B7ECB" w:rsidTr="002F487F">
        <w:tc>
          <w:tcPr>
            <w:tcW w:w="461" w:type="dxa"/>
            <w:shd w:val="pct15" w:color="auto" w:fill="auto"/>
          </w:tcPr>
          <w:p w:rsidR="004E7A1B" w:rsidRPr="003B7ECB" w:rsidRDefault="004E7A1B" w:rsidP="003B3BB7">
            <w:pPr>
              <w:jc w:val="right"/>
            </w:pPr>
          </w:p>
        </w:tc>
        <w:tc>
          <w:tcPr>
            <w:tcW w:w="1100" w:type="dxa"/>
            <w:shd w:val="pct15" w:color="auto" w:fill="auto"/>
          </w:tcPr>
          <w:p w:rsidR="004E7A1B" w:rsidRPr="003B7ECB" w:rsidRDefault="004E7A1B" w:rsidP="00EC0AAC"/>
        </w:tc>
        <w:tc>
          <w:tcPr>
            <w:tcW w:w="4784" w:type="dxa"/>
            <w:shd w:val="pct15" w:color="auto" w:fill="auto"/>
          </w:tcPr>
          <w:p w:rsidR="004E7A1B" w:rsidRPr="003B7ECB" w:rsidRDefault="004E7A1B" w:rsidP="004E7A1B">
            <w:r w:rsidRPr="003B7ECB">
              <w:t>Kruisje</w:t>
            </w:r>
            <w:r>
              <w:t>s</w:t>
            </w:r>
          </w:p>
        </w:tc>
        <w:tc>
          <w:tcPr>
            <w:tcW w:w="709" w:type="dxa"/>
            <w:shd w:val="pct15" w:color="auto" w:fill="auto"/>
          </w:tcPr>
          <w:p w:rsidR="004E7A1B" w:rsidRPr="003B7ECB" w:rsidRDefault="004E7A1B" w:rsidP="00EC0AAC"/>
        </w:tc>
        <w:tc>
          <w:tcPr>
            <w:tcW w:w="4111" w:type="dxa"/>
            <w:shd w:val="pct15" w:color="auto" w:fill="auto"/>
          </w:tcPr>
          <w:p w:rsidR="004E7A1B" w:rsidRPr="003B7ECB" w:rsidRDefault="004E7A1B" w:rsidP="00EC0AAC"/>
        </w:tc>
      </w:tr>
      <w:tr w:rsidR="004E7A1B" w:rsidRPr="003B7ECB" w:rsidTr="00EC0AAC">
        <w:tc>
          <w:tcPr>
            <w:tcW w:w="461" w:type="dxa"/>
          </w:tcPr>
          <w:p w:rsidR="004E7A1B" w:rsidRPr="003B7ECB" w:rsidRDefault="004E7A1B" w:rsidP="003B3BB7">
            <w:pPr>
              <w:jc w:val="right"/>
            </w:pPr>
            <w:r>
              <w:t>10</w:t>
            </w:r>
          </w:p>
        </w:tc>
        <w:tc>
          <w:tcPr>
            <w:tcW w:w="1100" w:type="dxa"/>
          </w:tcPr>
          <w:p w:rsidR="004E7A1B" w:rsidRPr="003B7ECB" w:rsidRDefault="004E7A1B" w:rsidP="00EC0AAC">
            <w:r>
              <w:t>C</w:t>
            </w:r>
          </w:p>
        </w:tc>
        <w:tc>
          <w:tcPr>
            <w:tcW w:w="4784" w:type="dxa"/>
          </w:tcPr>
          <w:p w:rsidR="004E7A1B" w:rsidRPr="003B7ECB" w:rsidRDefault="004E7A1B" w:rsidP="00EC0AAC">
            <w:r>
              <w:t>Linkerhand en arbeidsgalop links aanspringen</w:t>
            </w:r>
          </w:p>
        </w:tc>
        <w:tc>
          <w:tcPr>
            <w:tcW w:w="709" w:type="dxa"/>
          </w:tcPr>
          <w:p w:rsidR="004E7A1B" w:rsidRPr="003B7ECB" w:rsidRDefault="004E7A1B" w:rsidP="00EC0AAC"/>
        </w:tc>
        <w:tc>
          <w:tcPr>
            <w:tcW w:w="4111" w:type="dxa"/>
          </w:tcPr>
          <w:p w:rsidR="004E7A1B" w:rsidRPr="003B7ECB" w:rsidRDefault="004E7A1B" w:rsidP="00EC0AAC"/>
        </w:tc>
      </w:tr>
      <w:tr w:rsidR="004E7A1B" w:rsidRPr="003B7ECB" w:rsidTr="00EC0AAC">
        <w:tc>
          <w:tcPr>
            <w:tcW w:w="461" w:type="dxa"/>
          </w:tcPr>
          <w:p w:rsidR="004E7A1B" w:rsidRPr="003B7ECB" w:rsidRDefault="004E7A1B" w:rsidP="003B3BB7">
            <w:pPr>
              <w:jc w:val="right"/>
            </w:pPr>
            <w:r>
              <w:t>11</w:t>
            </w:r>
          </w:p>
        </w:tc>
        <w:tc>
          <w:tcPr>
            <w:tcW w:w="1100" w:type="dxa"/>
          </w:tcPr>
          <w:p w:rsidR="004E7A1B" w:rsidRPr="003B7ECB" w:rsidRDefault="004E7A1B" w:rsidP="00EC0AAC">
            <w:r>
              <w:t>E-B-E</w:t>
            </w:r>
          </w:p>
        </w:tc>
        <w:tc>
          <w:tcPr>
            <w:tcW w:w="4784" w:type="dxa"/>
          </w:tcPr>
          <w:p w:rsidR="004E7A1B" w:rsidRPr="003B7ECB" w:rsidRDefault="004E7A1B" w:rsidP="00EC0AAC">
            <w:r>
              <w:t>Grote volte</w:t>
            </w:r>
          </w:p>
        </w:tc>
        <w:tc>
          <w:tcPr>
            <w:tcW w:w="709" w:type="dxa"/>
          </w:tcPr>
          <w:p w:rsidR="004E7A1B" w:rsidRPr="003B7ECB" w:rsidRDefault="004E7A1B" w:rsidP="00EC0AAC"/>
        </w:tc>
        <w:tc>
          <w:tcPr>
            <w:tcW w:w="4111" w:type="dxa"/>
          </w:tcPr>
          <w:p w:rsidR="004E7A1B" w:rsidRPr="003B7ECB" w:rsidRDefault="004E7A1B" w:rsidP="00EC0AAC"/>
        </w:tc>
      </w:tr>
      <w:tr w:rsidR="004E7A1B" w:rsidRPr="003B7ECB" w:rsidTr="00EC0AAC">
        <w:tc>
          <w:tcPr>
            <w:tcW w:w="461" w:type="dxa"/>
          </w:tcPr>
          <w:p w:rsidR="004E7A1B" w:rsidRPr="003B7ECB" w:rsidRDefault="004E7A1B" w:rsidP="004E7A1B">
            <w:pPr>
              <w:jc w:val="right"/>
            </w:pPr>
            <w:r w:rsidRPr="003B7ECB">
              <w:t>1</w:t>
            </w:r>
            <w:r>
              <w:t>2</w:t>
            </w:r>
          </w:p>
        </w:tc>
        <w:tc>
          <w:tcPr>
            <w:tcW w:w="1100" w:type="dxa"/>
          </w:tcPr>
          <w:p w:rsidR="004E7A1B" w:rsidRPr="003B7ECB" w:rsidRDefault="004E7A1B" w:rsidP="00EC0AAC">
            <w:r>
              <w:t xml:space="preserve">Tussen K en </w:t>
            </w:r>
            <w:r w:rsidRPr="003B7ECB">
              <w:t>A</w:t>
            </w:r>
          </w:p>
        </w:tc>
        <w:tc>
          <w:tcPr>
            <w:tcW w:w="4784" w:type="dxa"/>
          </w:tcPr>
          <w:p w:rsidR="004E7A1B" w:rsidRPr="003B7ECB" w:rsidRDefault="004E7A1B" w:rsidP="00EC0AAC">
            <w:r>
              <w:t>Arbeidsdraf</w:t>
            </w:r>
          </w:p>
        </w:tc>
        <w:tc>
          <w:tcPr>
            <w:tcW w:w="709" w:type="dxa"/>
          </w:tcPr>
          <w:p w:rsidR="004E7A1B" w:rsidRPr="003B7ECB" w:rsidRDefault="004E7A1B" w:rsidP="00EC0AAC"/>
        </w:tc>
        <w:tc>
          <w:tcPr>
            <w:tcW w:w="4111" w:type="dxa"/>
          </w:tcPr>
          <w:p w:rsidR="004E7A1B" w:rsidRPr="003B7ECB" w:rsidRDefault="004E7A1B" w:rsidP="00EC0AAC"/>
        </w:tc>
      </w:tr>
      <w:tr w:rsidR="004E7A1B" w:rsidRPr="003B7ECB" w:rsidTr="002F487F">
        <w:tc>
          <w:tcPr>
            <w:tcW w:w="461" w:type="dxa"/>
            <w:tcBorders>
              <w:bottom w:val="single" w:sz="4" w:space="0" w:color="auto"/>
            </w:tcBorders>
          </w:tcPr>
          <w:p w:rsidR="004E7A1B" w:rsidRPr="003B7ECB" w:rsidRDefault="004E7A1B" w:rsidP="003B3BB7">
            <w:pPr>
              <w:jc w:val="right"/>
            </w:pPr>
            <w:r>
              <w:t>13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E7A1B" w:rsidRPr="003B7ECB" w:rsidRDefault="003E5E3B" w:rsidP="00EC0AAC">
            <w:r>
              <w:t>F-X-M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4E7A1B" w:rsidRPr="003B7ECB" w:rsidRDefault="003E5E3B" w:rsidP="00EC0AAC">
            <w:r>
              <w:t>Gebroken lijn en over de kruisjes springen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7A1B" w:rsidRPr="003B7ECB" w:rsidRDefault="004E7A1B" w:rsidP="00EC0AAC"/>
        </w:tc>
        <w:tc>
          <w:tcPr>
            <w:tcW w:w="4111" w:type="dxa"/>
            <w:tcBorders>
              <w:bottom w:val="single" w:sz="4" w:space="0" w:color="auto"/>
            </w:tcBorders>
          </w:tcPr>
          <w:p w:rsidR="004E7A1B" w:rsidRPr="003B7ECB" w:rsidRDefault="004E7A1B" w:rsidP="00EC0AAC"/>
        </w:tc>
      </w:tr>
      <w:tr w:rsidR="003E5E3B" w:rsidRPr="003B7ECB" w:rsidTr="002F487F">
        <w:tc>
          <w:tcPr>
            <w:tcW w:w="461" w:type="dxa"/>
            <w:shd w:val="pct15" w:color="auto" w:fill="auto"/>
          </w:tcPr>
          <w:p w:rsidR="003E5E3B" w:rsidRPr="003B7ECB" w:rsidRDefault="003E5E3B" w:rsidP="003E5E3B">
            <w:pPr>
              <w:jc w:val="right"/>
            </w:pPr>
          </w:p>
        </w:tc>
        <w:tc>
          <w:tcPr>
            <w:tcW w:w="1100" w:type="dxa"/>
            <w:shd w:val="pct15" w:color="auto" w:fill="auto"/>
          </w:tcPr>
          <w:p w:rsidR="003E5E3B" w:rsidRPr="003B7ECB" w:rsidRDefault="003E5E3B" w:rsidP="003E5E3B"/>
        </w:tc>
        <w:tc>
          <w:tcPr>
            <w:tcW w:w="4784" w:type="dxa"/>
            <w:shd w:val="pct15" w:color="auto" w:fill="auto"/>
          </w:tcPr>
          <w:p w:rsidR="003E5E3B" w:rsidRPr="003B7ECB" w:rsidRDefault="003E5E3B" w:rsidP="003E5E3B">
            <w:r w:rsidRPr="003B7ECB">
              <w:t>Kruisjes</w:t>
            </w:r>
          </w:p>
        </w:tc>
        <w:tc>
          <w:tcPr>
            <w:tcW w:w="709" w:type="dxa"/>
            <w:shd w:val="pct15" w:color="auto" w:fill="auto"/>
          </w:tcPr>
          <w:p w:rsidR="003E5E3B" w:rsidRPr="003B7ECB" w:rsidRDefault="003E5E3B" w:rsidP="003E5E3B"/>
        </w:tc>
        <w:tc>
          <w:tcPr>
            <w:tcW w:w="4111" w:type="dxa"/>
            <w:shd w:val="pct15" w:color="auto" w:fill="auto"/>
          </w:tcPr>
          <w:p w:rsidR="003E5E3B" w:rsidRPr="003B7ECB" w:rsidRDefault="003E5E3B" w:rsidP="003E5E3B"/>
        </w:tc>
      </w:tr>
      <w:tr w:rsidR="004E7A1B" w:rsidRPr="003B7ECB" w:rsidTr="002F487F">
        <w:tc>
          <w:tcPr>
            <w:tcW w:w="461" w:type="dxa"/>
            <w:tcBorders>
              <w:bottom w:val="single" w:sz="4" w:space="0" w:color="auto"/>
            </w:tcBorders>
          </w:tcPr>
          <w:p w:rsidR="004E7A1B" w:rsidRPr="003B7ECB" w:rsidRDefault="004E7A1B" w:rsidP="003B3BB7">
            <w:pPr>
              <w:jc w:val="right"/>
            </w:pPr>
            <w:r w:rsidRPr="003B7ECB">
              <w:t>14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E7A1B" w:rsidRPr="003B7ECB" w:rsidRDefault="004E7A1B" w:rsidP="00EC0AAC">
            <w:r w:rsidRPr="003B7ECB">
              <w:t>C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4E7A1B" w:rsidRPr="003B7ECB" w:rsidRDefault="003E5E3B" w:rsidP="00EC0AAC">
            <w:r>
              <w:t>Afwenden en over de kruisjes springen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7A1B" w:rsidRPr="003B7ECB" w:rsidRDefault="004E7A1B" w:rsidP="00EC0AAC"/>
        </w:tc>
        <w:tc>
          <w:tcPr>
            <w:tcW w:w="4111" w:type="dxa"/>
            <w:tcBorders>
              <w:bottom w:val="single" w:sz="4" w:space="0" w:color="auto"/>
            </w:tcBorders>
          </w:tcPr>
          <w:p w:rsidR="004E7A1B" w:rsidRPr="003B7ECB" w:rsidRDefault="004E7A1B" w:rsidP="00EC0AAC"/>
        </w:tc>
      </w:tr>
      <w:tr w:rsidR="003E5E3B" w:rsidRPr="003B7ECB" w:rsidTr="002F487F">
        <w:tc>
          <w:tcPr>
            <w:tcW w:w="461" w:type="dxa"/>
            <w:shd w:val="pct15" w:color="auto" w:fill="auto"/>
          </w:tcPr>
          <w:p w:rsidR="003E5E3B" w:rsidRPr="003B7ECB" w:rsidRDefault="003E5E3B" w:rsidP="003E5E3B">
            <w:pPr>
              <w:jc w:val="right"/>
            </w:pPr>
          </w:p>
        </w:tc>
        <w:tc>
          <w:tcPr>
            <w:tcW w:w="1100" w:type="dxa"/>
            <w:shd w:val="pct15" w:color="auto" w:fill="auto"/>
          </w:tcPr>
          <w:p w:rsidR="003E5E3B" w:rsidRPr="003B7ECB" w:rsidRDefault="003E5E3B" w:rsidP="003E5E3B"/>
        </w:tc>
        <w:tc>
          <w:tcPr>
            <w:tcW w:w="4784" w:type="dxa"/>
            <w:shd w:val="pct15" w:color="auto" w:fill="auto"/>
          </w:tcPr>
          <w:p w:rsidR="003E5E3B" w:rsidRPr="003B7ECB" w:rsidRDefault="003E5E3B" w:rsidP="003E5E3B">
            <w:r w:rsidRPr="003B7ECB">
              <w:t>Kruisjes</w:t>
            </w:r>
          </w:p>
        </w:tc>
        <w:tc>
          <w:tcPr>
            <w:tcW w:w="709" w:type="dxa"/>
            <w:shd w:val="pct15" w:color="auto" w:fill="auto"/>
          </w:tcPr>
          <w:p w:rsidR="003E5E3B" w:rsidRPr="003B7ECB" w:rsidRDefault="003E5E3B" w:rsidP="003E5E3B"/>
        </w:tc>
        <w:tc>
          <w:tcPr>
            <w:tcW w:w="4111" w:type="dxa"/>
            <w:shd w:val="pct15" w:color="auto" w:fill="auto"/>
          </w:tcPr>
          <w:p w:rsidR="003E5E3B" w:rsidRPr="003B7ECB" w:rsidRDefault="003E5E3B" w:rsidP="003E5E3B"/>
        </w:tc>
      </w:tr>
      <w:tr w:rsidR="004E7A1B" w:rsidRPr="003B7ECB" w:rsidTr="00EC0AAC">
        <w:tc>
          <w:tcPr>
            <w:tcW w:w="461" w:type="dxa"/>
          </w:tcPr>
          <w:p w:rsidR="004E7A1B" w:rsidRPr="003B7ECB" w:rsidRDefault="004E7A1B" w:rsidP="003B3BB7">
            <w:pPr>
              <w:jc w:val="right"/>
            </w:pPr>
            <w:r w:rsidRPr="003B7ECB">
              <w:t>15</w:t>
            </w:r>
          </w:p>
        </w:tc>
        <w:tc>
          <w:tcPr>
            <w:tcW w:w="1100" w:type="dxa"/>
          </w:tcPr>
          <w:p w:rsidR="004E7A1B" w:rsidRPr="003B7ECB" w:rsidRDefault="003E5E3B" w:rsidP="00EC0AAC">
            <w:r>
              <w:t>A</w:t>
            </w:r>
          </w:p>
        </w:tc>
        <w:tc>
          <w:tcPr>
            <w:tcW w:w="4784" w:type="dxa"/>
          </w:tcPr>
          <w:p w:rsidR="004E7A1B" w:rsidRPr="003B7ECB" w:rsidRDefault="003E5E3B" w:rsidP="00EC0AAC">
            <w:r>
              <w:t>Rechterhand en arbeidsgalop rechts aanspringen</w:t>
            </w:r>
          </w:p>
        </w:tc>
        <w:tc>
          <w:tcPr>
            <w:tcW w:w="709" w:type="dxa"/>
          </w:tcPr>
          <w:p w:rsidR="004E7A1B" w:rsidRPr="003B7ECB" w:rsidRDefault="004E7A1B" w:rsidP="00EC0AAC"/>
        </w:tc>
        <w:tc>
          <w:tcPr>
            <w:tcW w:w="4111" w:type="dxa"/>
          </w:tcPr>
          <w:p w:rsidR="004E7A1B" w:rsidRPr="003B7ECB" w:rsidRDefault="004E7A1B" w:rsidP="00EC0AAC"/>
        </w:tc>
      </w:tr>
      <w:tr w:rsidR="004E7A1B" w:rsidRPr="003B7ECB" w:rsidTr="00EC0AAC">
        <w:tc>
          <w:tcPr>
            <w:tcW w:w="461" w:type="dxa"/>
          </w:tcPr>
          <w:p w:rsidR="004E7A1B" w:rsidRPr="003B7ECB" w:rsidRDefault="004E7A1B" w:rsidP="003B3BB7">
            <w:pPr>
              <w:jc w:val="right"/>
            </w:pPr>
            <w:r w:rsidRPr="003B7ECB">
              <w:t>16</w:t>
            </w:r>
          </w:p>
        </w:tc>
        <w:tc>
          <w:tcPr>
            <w:tcW w:w="1100" w:type="dxa"/>
          </w:tcPr>
          <w:p w:rsidR="004E7A1B" w:rsidRPr="003B7ECB" w:rsidRDefault="003E5E3B" w:rsidP="00EC0AAC">
            <w:r>
              <w:t>E-B-E</w:t>
            </w:r>
          </w:p>
        </w:tc>
        <w:tc>
          <w:tcPr>
            <w:tcW w:w="4784" w:type="dxa"/>
          </w:tcPr>
          <w:p w:rsidR="004E7A1B" w:rsidRPr="003B7ECB" w:rsidRDefault="003E5E3B" w:rsidP="00EC0AAC">
            <w:r>
              <w:t>Grote volte</w:t>
            </w:r>
          </w:p>
        </w:tc>
        <w:tc>
          <w:tcPr>
            <w:tcW w:w="709" w:type="dxa"/>
          </w:tcPr>
          <w:p w:rsidR="004E7A1B" w:rsidRPr="003B7ECB" w:rsidRDefault="004E7A1B" w:rsidP="00EC0AAC"/>
        </w:tc>
        <w:tc>
          <w:tcPr>
            <w:tcW w:w="4111" w:type="dxa"/>
          </w:tcPr>
          <w:p w:rsidR="004E7A1B" w:rsidRPr="003B7ECB" w:rsidRDefault="004E7A1B" w:rsidP="00EC0AAC"/>
        </w:tc>
      </w:tr>
      <w:tr w:rsidR="004E7A1B" w:rsidRPr="003B7ECB" w:rsidTr="00EC0AAC">
        <w:tc>
          <w:tcPr>
            <w:tcW w:w="461" w:type="dxa"/>
          </w:tcPr>
          <w:p w:rsidR="004E7A1B" w:rsidRPr="003B7ECB" w:rsidRDefault="004E7A1B" w:rsidP="00EC0AAC">
            <w:pPr>
              <w:jc w:val="right"/>
            </w:pPr>
            <w:r w:rsidRPr="003B7ECB">
              <w:t>17</w:t>
            </w:r>
          </w:p>
        </w:tc>
        <w:tc>
          <w:tcPr>
            <w:tcW w:w="1100" w:type="dxa"/>
          </w:tcPr>
          <w:p w:rsidR="004E7A1B" w:rsidRPr="003B7ECB" w:rsidRDefault="003E5E3B" w:rsidP="00EC0AAC">
            <w:r>
              <w:t>Tussen H en C</w:t>
            </w:r>
          </w:p>
        </w:tc>
        <w:tc>
          <w:tcPr>
            <w:tcW w:w="4784" w:type="dxa"/>
          </w:tcPr>
          <w:p w:rsidR="004E7A1B" w:rsidRPr="003B7ECB" w:rsidRDefault="003E5E3B" w:rsidP="00EC0AAC">
            <w:r>
              <w:t>Arbeidsdraf</w:t>
            </w:r>
          </w:p>
        </w:tc>
        <w:tc>
          <w:tcPr>
            <w:tcW w:w="709" w:type="dxa"/>
          </w:tcPr>
          <w:p w:rsidR="004E7A1B" w:rsidRPr="003B7ECB" w:rsidRDefault="004E7A1B" w:rsidP="00EC0AAC"/>
        </w:tc>
        <w:tc>
          <w:tcPr>
            <w:tcW w:w="4111" w:type="dxa"/>
          </w:tcPr>
          <w:p w:rsidR="004E7A1B" w:rsidRPr="003B7ECB" w:rsidRDefault="004E7A1B" w:rsidP="00EC0AAC"/>
        </w:tc>
      </w:tr>
      <w:tr w:rsidR="004E7A1B" w:rsidRPr="003B7ECB" w:rsidTr="002F487F">
        <w:tc>
          <w:tcPr>
            <w:tcW w:w="461" w:type="dxa"/>
            <w:tcBorders>
              <w:bottom w:val="single" w:sz="4" w:space="0" w:color="auto"/>
            </w:tcBorders>
          </w:tcPr>
          <w:p w:rsidR="004E7A1B" w:rsidRPr="003B7ECB" w:rsidRDefault="004E7A1B" w:rsidP="00EC0AAC">
            <w:pPr>
              <w:jc w:val="right"/>
            </w:pPr>
            <w:r w:rsidRPr="003B7ECB">
              <w:t>18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E7A1B" w:rsidRPr="003B7ECB" w:rsidRDefault="003E5E3B" w:rsidP="00EC0AAC">
            <w:r>
              <w:t>M-X-F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4E7A1B" w:rsidRPr="003B7ECB" w:rsidRDefault="003E5E3B" w:rsidP="00EC0AAC">
            <w:r>
              <w:t>Gebroken lijn en over de kruisjes springen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7A1B" w:rsidRPr="003B7ECB" w:rsidRDefault="004E7A1B" w:rsidP="00EC0AAC"/>
        </w:tc>
        <w:tc>
          <w:tcPr>
            <w:tcW w:w="4111" w:type="dxa"/>
            <w:tcBorders>
              <w:bottom w:val="single" w:sz="4" w:space="0" w:color="auto"/>
            </w:tcBorders>
          </w:tcPr>
          <w:p w:rsidR="004E7A1B" w:rsidRPr="003B7ECB" w:rsidRDefault="004E7A1B" w:rsidP="00EC0AAC"/>
        </w:tc>
      </w:tr>
      <w:tr w:rsidR="003E5E3B" w:rsidRPr="003B7ECB" w:rsidTr="002F487F">
        <w:tc>
          <w:tcPr>
            <w:tcW w:w="461" w:type="dxa"/>
            <w:shd w:val="pct15" w:color="auto" w:fill="auto"/>
          </w:tcPr>
          <w:p w:rsidR="003E5E3B" w:rsidRPr="003B7ECB" w:rsidRDefault="003E5E3B" w:rsidP="003E5E3B">
            <w:pPr>
              <w:jc w:val="right"/>
            </w:pPr>
          </w:p>
        </w:tc>
        <w:tc>
          <w:tcPr>
            <w:tcW w:w="1100" w:type="dxa"/>
            <w:shd w:val="pct15" w:color="auto" w:fill="auto"/>
          </w:tcPr>
          <w:p w:rsidR="003E5E3B" w:rsidRPr="003B7ECB" w:rsidRDefault="003E5E3B" w:rsidP="003E5E3B"/>
        </w:tc>
        <w:tc>
          <w:tcPr>
            <w:tcW w:w="4784" w:type="dxa"/>
            <w:shd w:val="pct15" w:color="auto" w:fill="auto"/>
          </w:tcPr>
          <w:p w:rsidR="003E5E3B" w:rsidRPr="003B7ECB" w:rsidRDefault="003E5E3B" w:rsidP="003E5E3B">
            <w:r w:rsidRPr="003B7ECB">
              <w:t>Kruisjes</w:t>
            </w:r>
          </w:p>
        </w:tc>
        <w:tc>
          <w:tcPr>
            <w:tcW w:w="709" w:type="dxa"/>
            <w:shd w:val="pct15" w:color="auto" w:fill="auto"/>
          </w:tcPr>
          <w:p w:rsidR="003E5E3B" w:rsidRPr="003B7ECB" w:rsidRDefault="003E5E3B" w:rsidP="003E5E3B"/>
        </w:tc>
        <w:tc>
          <w:tcPr>
            <w:tcW w:w="4111" w:type="dxa"/>
            <w:shd w:val="pct15" w:color="auto" w:fill="auto"/>
          </w:tcPr>
          <w:p w:rsidR="003E5E3B" w:rsidRPr="003B7ECB" w:rsidRDefault="003E5E3B" w:rsidP="003E5E3B"/>
        </w:tc>
      </w:tr>
      <w:tr w:rsidR="004E7A1B" w:rsidRPr="003B7ECB" w:rsidTr="002F487F">
        <w:tc>
          <w:tcPr>
            <w:tcW w:w="461" w:type="dxa"/>
            <w:tcBorders>
              <w:bottom w:val="single" w:sz="4" w:space="0" w:color="auto"/>
            </w:tcBorders>
          </w:tcPr>
          <w:p w:rsidR="004E7A1B" w:rsidRPr="003B7ECB" w:rsidRDefault="004E7A1B" w:rsidP="00EC0AAC">
            <w:pPr>
              <w:jc w:val="right"/>
            </w:pPr>
            <w:r w:rsidRPr="003B7ECB">
              <w:t>19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E7A1B" w:rsidRPr="003B7ECB" w:rsidRDefault="003E5E3B" w:rsidP="00EC0AAC">
            <w:r>
              <w:t>Voorbij A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4E7A1B" w:rsidRPr="003B7ECB" w:rsidRDefault="003E5E3B" w:rsidP="00EC0AAC">
            <w:r>
              <w:t>Afwenden en over de balkjes draven, daarna halthouden en enkele seconden stilstaan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7A1B" w:rsidRPr="003B7ECB" w:rsidRDefault="004E7A1B" w:rsidP="00EC0AAC"/>
        </w:tc>
        <w:tc>
          <w:tcPr>
            <w:tcW w:w="4111" w:type="dxa"/>
            <w:tcBorders>
              <w:bottom w:val="single" w:sz="4" w:space="0" w:color="auto"/>
            </w:tcBorders>
          </w:tcPr>
          <w:p w:rsidR="004E7A1B" w:rsidRPr="003B7ECB" w:rsidRDefault="004E7A1B" w:rsidP="00EC0AAC"/>
        </w:tc>
      </w:tr>
      <w:tr w:rsidR="00491139" w:rsidRPr="003B7ECB" w:rsidTr="002F487F">
        <w:tc>
          <w:tcPr>
            <w:tcW w:w="461" w:type="dxa"/>
            <w:shd w:val="pct15" w:color="auto" w:fill="auto"/>
          </w:tcPr>
          <w:p w:rsidR="00491139" w:rsidRPr="003B7ECB" w:rsidRDefault="00491139" w:rsidP="00005129">
            <w:pPr>
              <w:jc w:val="right"/>
            </w:pPr>
          </w:p>
        </w:tc>
        <w:tc>
          <w:tcPr>
            <w:tcW w:w="1100" w:type="dxa"/>
            <w:shd w:val="pct15" w:color="auto" w:fill="auto"/>
          </w:tcPr>
          <w:p w:rsidR="00491139" w:rsidRPr="003B7ECB" w:rsidRDefault="00491139" w:rsidP="00005129"/>
        </w:tc>
        <w:tc>
          <w:tcPr>
            <w:tcW w:w="4784" w:type="dxa"/>
            <w:shd w:val="pct15" w:color="auto" w:fill="auto"/>
          </w:tcPr>
          <w:p w:rsidR="00491139" w:rsidRPr="003B7ECB" w:rsidRDefault="00491139" w:rsidP="00005129">
            <w:r>
              <w:t>Balkjes</w:t>
            </w:r>
          </w:p>
        </w:tc>
        <w:tc>
          <w:tcPr>
            <w:tcW w:w="709" w:type="dxa"/>
            <w:shd w:val="pct15" w:color="auto" w:fill="auto"/>
          </w:tcPr>
          <w:p w:rsidR="00491139" w:rsidRPr="003B7ECB" w:rsidRDefault="00491139" w:rsidP="00005129"/>
        </w:tc>
        <w:tc>
          <w:tcPr>
            <w:tcW w:w="4111" w:type="dxa"/>
            <w:shd w:val="pct15" w:color="auto" w:fill="auto"/>
          </w:tcPr>
          <w:p w:rsidR="00491139" w:rsidRPr="003B7ECB" w:rsidRDefault="00491139" w:rsidP="00005129"/>
        </w:tc>
      </w:tr>
      <w:tr w:rsidR="004E7A1B" w:rsidRPr="003B7ECB" w:rsidTr="00EC0AAC">
        <w:tc>
          <w:tcPr>
            <w:tcW w:w="461" w:type="dxa"/>
          </w:tcPr>
          <w:p w:rsidR="004E7A1B" w:rsidRPr="003B7ECB" w:rsidRDefault="004E7A1B" w:rsidP="00EC0AAC">
            <w:pPr>
              <w:jc w:val="right"/>
            </w:pPr>
            <w:r w:rsidRPr="003B7ECB">
              <w:t>20</w:t>
            </w:r>
          </w:p>
        </w:tc>
        <w:tc>
          <w:tcPr>
            <w:tcW w:w="1100" w:type="dxa"/>
          </w:tcPr>
          <w:p w:rsidR="00491139" w:rsidRDefault="00491139" w:rsidP="00EC0AAC"/>
          <w:p w:rsidR="004E7A1B" w:rsidRPr="003B7ECB" w:rsidRDefault="00491139" w:rsidP="00EC0AAC">
            <w:r>
              <w:t>Korte zijde C</w:t>
            </w:r>
          </w:p>
        </w:tc>
        <w:tc>
          <w:tcPr>
            <w:tcW w:w="4784" w:type="dxa"/>
          </w:tcPr>
          <w:p w:rsidR="004E7A1B" w:rsidRDefault="00491139" w:rsidP="00491139">
            <w:r>
              <w:t>Voorwaarts in a</w:t>
            </w:r>
            <w:r w:rsidR="004E7A1B" w:rsidRPr="003B7ECB">
              <w:t>rbeidsdraf</w:t>
            </w:r>
          </w:p>
          <w:p w:rsidR="00491139" w:rsidRDefault="00491139" w:rsidP="00491139"/>
          <w:p w:rsidR="00491139" w:rsidRPr="003B7ECB" w:rsidRDefault="00491139" w:rsidP="00491139">
            <w:r>
              <w:t>Rechterhand</w:t>
            </w:r>
          </w:p>
        </w:tc>
        <w:tc>
          <w:tcPr>
            <w:tcW w:w="709" w:type="dxa"/>
          </w:tcPr>
          <w:p w:rsidR="004E7A1B" w:rsidRPr="003B7ECB" w:rsidRDefault="004E7A1B" w:rsidP="00EC0AAC"/>
        </w:tc>
        <w:tc>
          <w:tcPr>
            <w:tcW w:w="4111" w:type="dxa"/>
          </w:tcPr>
          <w:p w:rsidR="004E7A1B" w:rsidRPr="003B7ECB" w:rsidRDefault="004E7A1B" w:rsidP="00EC0AAC"/>
        </w:tc>
      </w:tr>
      <w:tr w:rsidR="004E7A1B" w:rsidRPr="003B7ECB" w:rsidTr="002F487F">
        <w:tc>
          <w:tcPr>
            <w:tcW w:w="461" w:type="dxa"/>
            <w:tcBorders>
              <w:bottom w:val="single" w:sz="4" w:space="0" w:color="auto"/>
            </w:tcBorders>
          </w:tcPr>
          <w:p w:rsidR="004E7A1B" w:rsidRPr="003B7ECB" w:rsidRDefault="004E7A1B" w:rsidP="00EC0AAC">
            <w:pPr>
              <w:jc w:val="right"/>
            </w:pPr>
            <w:r w:rsidRPr="003B7ECB">
              <w:t>21</w:t>
            </w:r>
          </w:p>
        </w:tc>
        <w:tc>
          <w:tcPr>
            <w:tcW w:w="1100" w:type="dxa"/>
            <w:tcBorders>
              <w:bottom w:val="single" w:sz="4" w:space="0" w:color="auto"/>
            </w:tcBorders>
          </w:tcPr>
          <w:p w:rsidR="004E7A1B" w:rsidRPr="003B7ECB" w:rsidRDefault="004E7A1B" w:rsidP="00EC0AAC">
            <w:r w:rsidRPr="003B7ECB">
              <w:t>B</w:t>
            </w:r>
          </w:p>
        </w:tc>
        <w:tc>
          <w:tcPr>
            <w:tcW w:w="4784" w:type="dxa"/>
            <w:tcBorders>
              <w:bottom w:val="single" w:sz="4" w:space="0" w:color="auto"/>
            </w:tcBorders>
          </w:tcPr>
          <w:p w:rsidR="004E7A1B" w:rsidRPr="003B7ECB" w:rsidRDefault="004E7A1B" w:rsidP="00EC0AAC">
            <w:r w:rsidRPr="003B7ECB">
              <w:t xml:space="preserve">Halve volte halve baan </w:t>
            </w:r>
          </w:p>
          <w:p w:rsidR="004E7A1B" w:rsidRPr="003B7ECB" w:rsidRDefault="004E7A1B" w:rsidP="00EC0AAC">
            <w:r w:rsidRPr="003B7ECB">
              <w:t>Voor de hindernis halthouden en groeten</w:t>
            </w:r>
          </w:p>
        </w:tc>
        <w:tc>
          <w:tcPr>
            <w:tcW w:w="709" w:type="dxa"/>
            <w:tcBorders>
              <w:bottom w:val="single" w:sz="4" w:space="0" w:color="auto"/>
            </w:tcBorders>
          </w:tcPr>
          <w:p w:rsidR="004E7A1B" w:rsidRPr="003B7ECB" w:rsidRDefault="004E7A1B" w:rsidP="00EC0AAC"/>
        </w:tc>
        <w:tc>
          <w:tcPr>
            <w:tcW w:w="4111" w:type="dxa"/>
            <w:tcBorders>
              <w:bottom w:val="single" w:sz="4" w:space="0" w:color="auto"/>
            </w:tcBorders>
          </w:tcPr>
          <w:p w:rsidR="004E7A1B" w:rsidRPr="003B7ECB" w:rsidRDefault="004E7A1B" w:rsidP="00EC0AAC"/>
        </w:tc>
      </w:tr>
      <w:tr w:rsidR="004E7A1B" w:rsidRPr="003B7ECB" w:rsidTr="002F487F">
        <w:tc>
          <w:tcPr>
            <w:tcW w:w="461" w:type="dxa"/>
            <w:shd w:val="pct15" w:color="auto" w:fill="auto"/>
          </w:tcPr>
          <w:p w:rsidR="004E7A1B" w:rsidRPr="003B7ECB" w:rsidRDefault="004E7A1B" w:rsidP="00EC0AAC">
            <w:pPr>
              <w:jc w:val="right"/>
            </w:pPr>
          </w:p>
        </w:tc>
        <w:tc>
          <w:tcPr>
            <w:tcW w:w="1100" w:type="dxa"/>
            <w:shd w:val="pct15" w:color="auto" w:fill="auto"/>
          </w:tcPr>
          <w:p w:rsidR="004E7A1B" w:rsidRPr="003B7ECB" w:rsidRDefault="004E7A1B" w:rsidP="00EC0AAC">
            <w:r w:rsidRPr="003B7ECB">
              <w:t>Tussen C en H</w:t>
            </w:r>
          </w:p>
        </w:tc>
        <w:tc>
          <w:tcPr>
            <w:tcW w:w="4784" w:type="dxa"/>
            <w:shd w:val="pct15" w:color="auto" w:fill="auto"/>
          </w:tcPr>
          <w:p w:rsidR="004E7A1B" w:rsidRPr="003B7ECB" w:rsidRDefault="004E7A1B" w:rsidP="00EC0AAC">
            <w:r w:rsidRPr="003B7ECB">
              <w:t>In stap de rijbaan verlaten</w:t>
            </w:r>
          </w:p>
        </w:tc>
        <w:tc>
          <w:tcPr>
            <w:tcW w:w="709" w:type="dxa"/>
            <w:shd w:val="pct15" w:color="auto" w:fill="auto"/>
          </w:tcPr>
          <w:p w:rsidR="004E7A1B" w:rsidRPr="003B7ECB" w:rsidRDefault="004E7A1B" w:rsidP="00EC0AAC"/>
        </w:tc>
        <w:tc>
          <w:tcPr>
            <w:tcW w:w="4111" w:type="dxa"/>
            <w:shd w:val="pct15" w:color="auto" w:fill="auto"/>
          </w:tcPr>
          <w:p w:rsidR="004E7A1B" w:rsidRPr="003B7ECB" w:rsidRDefault="004E7A1B" w:rsidP="00EC0AAC"/>
        </w:tc>
      </w:tr>
      <w:tr w:rsidR="004E7A1B" w:rsidRPr="003B7ECB" w:rsidTr="00EC0AAC">
        <w:tc>
          <w:tcPr>
            <w:tcW w:w="461" w:type="dxa"/>
          </w:tcPr>
          <w:p w:rsidR="004E7A1B" w:rsidRPr="003B7ECB" w:rsidRDefault="004E7A1B" w:rsidP="00EC0AAC">
            <w:pPr>
              <w:jc w:val="right"/>
            </w:pPr>
            <w:r w:rsidRPr="003B7ECB">
              <w:t>22</w:t>
            </w:r>
          </w:p>
        </w:tc>
        <w:tc>
          <w:tcPr>
            <w:tcW w:w="1100" w:type="dxa"/>
          </w:tcPr>
          <w:p w:rsidR="004E7A1B" w:rsidRPr="003B7ECB" w:rsidRDefault="004E7A1B" w:rsidP="00EC0AAC"/>
        </w:tc>
        <w:tc>
          <w:tcPr>
            <w:tcW w:w="4784" w:type="dxa"/>
          </w:tcPr>
          <w:p w:rsidR="004E7A1B" w:rsidRPr="003B7ECB" w:rsidRDefault="004E7A1B" w:rsidP="00EC0AAC">
            <w:r w:rsidRPr="003B7ECB">
              <w:t>Rijden tijdens de proef</w:t>
            </w:r>
          </w:p>
        </w:tc>
        <w:tc>
          <w:tcPr>
            <w:tcW w:w="709" w:type="dxa"/>
          </w:tcPr>
          <w:p w:rsidR="004E7A1B" w:rsidRPr="003B7ECB" w:rsidRDefault="004E7A1B" w:rsidP="00EC0AAC"/>
        </w:tc>
        <w:tc>
          <w:tcPr>
            <w:tcW w:w="4111" w:type="dxa"/>
          </w:tcPr>
          <w:p w:rsidR="004E7A1B" w:rsidRPr="003B7ECB" w:rsidRDefault="004E7A1B" w:rsidP="00EC0AAC"/>
        </w:tc>
      </w:tr>
      <w:tr w:rsidR="004E7A1B" w:rsidRPr="003B7ECB" w:rsidTr="00EC0AAC">
        <w:tc>
          <w:tcPr>
            <w:tcW w:w="461" w:type="dxa"/>
          </w:tcPr>
          <w:p w:rsidR="004E7A1B" w:rsidRPr="003B7ECB" w:rsidRDefault="004E7A1B" w:rsidP="003B3BB7">
            <w:pPr>
              <w:jc w:val="right"/>
            </w:pPr>
            <w:r w:rsidRPr="003B7ECB">
              <w:t>23</w:t>
            </w:r>
          </w:p>
        </w:tc>
        <w:tc>
          <w:tcPr>
            <w:tcW w:w="1100" w:type="dxa"/>
          </w:tcPr>
          <w:p w:rsidR="004E7A1B" w:rsidRPr="003B7ECB" w:rsidRDefault="004E7A1B" w:rsidP="00EC0AAC"/>
        </w:tc>
        <w:tc>
          <w:tcPr>
            <w:tcW w:w="4784" w:type="dxa"/>
          </w:tcPr>
          <w:p w:rsidR="004E7A1B" w:rsidRPr="003B7ECB" w:rsidRDefault="004E7A1B" w:rsidP="00EC0AAC">
            <w:r w:rsidRPr="003B7ECB">
              <w:t>Verlichte zit</w:t>
            </w:r>
          </w:p>
        </w:tc>
        <w:tc>
          <w:tcPr>
            <w:tcW w:w="709" w:type="dxa"/>
          </w:tcPr>
          <w:p w:rsidR="004E7A1B" w:rsidRPr="003B7ECB" w:rsidRDefault="004E7A1B" w:rsidP="00EC0AAC"/>
        </w:tc>
        <w:tc>
          <w:tcPr>
            <w:tcW w:w="4111" w:type="dxa"/>
          </w:tcPr>
          <w:p w:rsidR="004E7A1B" w:rsidRPr="003B7ECB" w:rsidRDefault="004E7A1B" w:rsidP="00EC0AAC"/>
        </w:tc>
      </w:tr>
      <w:tr w:rsidR="004E7A1B" w:rsidRPr="003B7ECB" w:rsidTr="00EC0AAC">
        <w:tc>
          <w:tcPr>
            <w:tcW w:w="461" w:type="dxa"/>
          </w:tcPr>
          <w:p w:rsidR="004E7A1B" w:rsidRPr="003B7ECB" w:rsidRDefault="004E7A1B" w:rsidP="003B3BB7">
            <w:pPr>
              <w:jc w:val="right"/>
            </w:pPr>
            <w:r w:rsidRPr="003B7ECB">
              <w:t>24</w:t>
            </w:r>
          </w:p>
        </w:tc>
        <w:tc>
          <w:tcPr>
            <w:tcW w:w="1100" w:type="dxa"/>
          </w:tcPr>
          <w:p w:rsidR="004E7A1B" w:rsidRPr="003B7ECB" w:rsidRDefault="004E7A1B" w:rsidP="00EC0AAC"/>
        </w:tc>
        <w:tc>
          <w:tcPr>
            <w:tcW w:w="4784" w:type="dxa"/>
          </w:tcPr>
          <w:p w:rsidR="004E7A1B" w:rsidRPr="003B7ECB" w:rsidRDefault="004E7A1B" w:rsidP="00EC0AAC">
            <w:r w:rsidRPr="003B7ECB">
              <w:t>Rijden voor, tijdens en na de sprong</w:t>
            </w:r>
          </w:p>
        </w:tc>
        <w:tc>
          <w:tcPr>
            <w:tcW w:w="709" w:type="dxa"/>
          </w:tcPr>
          <w:p w:rsidR="004E7A1B" w:rsidRPr="003B7ECB" w:rsidRDefault="004E7A1B" w:rsidP="00EC0AAC"/>
        </w:tc>
        <w:tc>
          <w:tcPr>
            <w:tcW w:w="4111" w:type="dxa"/>
          </w:tcPr>
          <w:p w:rsidR="004E7A1B" w:rsidRPr="003B7ECB" w:rsidRDefault="004E7A1B" w:rsidP="00EC0AAC"/>
        </w:tc>
      </w:tr>
      <w:tr w:rsidR="004E7A1B" w:rsidRPr="003B7ECB" w:rsidTr="00EC0AAC">
        <w:tc>
          <w:tcPr>
            <w:tcW w:w="461" w:type="dxa"/>
          </w:tcPr>
          <w:p w:rsidR="004E7A1B" w:rsidRPr="003B7ECB" w:rsidRDefault="004E7A1B" w:rsidP="003B3BB7">
            <w:pPr>
              <w:jc w:val="right"/>
            </w:pPr>
            <w:r w:rsidRPr="003B7ECB">
              <w:t>25</w:t>
            </w:r>
          </w:p>
        </w:tc>
        <w:tc>
          <w:tcPr>
            <w:tcW w:w="1100" w:type="dxa"/>
          </w:tcPr>
          <w:p w:rsidR="004E7A1B" w:rsidRPr="003B7ECB" w:rsidRDefault="004E7A1B" w:rsidP="00EC0AAC"/>
        </w:tc>
        <w:tc>
          <w:tcPr>
            <w:tcW w:w="4784" w:type="dxa"/>
          </w:tcPr>
          <w:p w:rsidR="004E7A1B" w:rsidRPr="003B7ECB" w:rsidRDefault="004E7A1B" w:rsidP="00EC0AAC">
            <w:r w:rsidRPr="003B7ECB">
              <w:t>Aantal springfouten</w:t>
            </w:r>
          </w:p>
        </w:tc>
        <w:tc>
          <w:tcPr>
            <w:tcW w:w="709" w:type="dxa"/>
          </w:tcPr>
          <w:p w:rsidR="004E7A1B" w:rsidRPr="003B7ECB" w:rsidRDefault="004E7A1B" w:rsidP="00EC0AAC"/>
        </w:tc>
        <w:tc>
          <w:tcPr>
            <w:tcW w:w="4111" w:type="dxa"/>
          </w:tcPr>
          <w:p w:rsidR="004E7A1B" w:rsidRPr="003B7ECB" w:rsidRDefault="004E7A1B" w:rsidP="00EC0AAC"/>
        </w:tc>
      </w:tr>
      <w:tr w:rsidR="004E7A1B" w:rsidRPr="003B7ECB" w:rsidTr="00EC0AAC">
        <w:tc>
          <w:tcPr>
            <w:tcW w:w="1561" w:type="dxa"/>
            <w:gridSpan w:val="2"/>
          </w:tcPr>
          <w:p w:rsidR="004E7A1B" w:rsidRPr="003B7ECB" w:rsidRDefault="004E7A1B" w:rsidP="00EC0AAC">
            <w:pPr>
              <w:rPr>
                <w:b/>
              </w:rPr>
            </w:pPr>
            <w:r>
              <w:rPr>
                <w:b/>
              </w:rPr>
              <w:t>Totaal</w:t>
            </w:r>
          </w:p>
        </w:tc>
        <w:tc>
          <w:tcPr>
            <w:tcW w:w="4784" w:type="dxa"/>
          </w:tcPr>
          <w:p w:rsidR="004E7A1B" w:rsidRPr="003B7ECB" w:rsidRDefault="004E7A1B" w:rsidP="00EC0AAC"/>
        </w:tc>
        <w:tc>
          <w:tcPr>
            <w:tcW w:w="709" w:type="dxa"/>
          </w:tcPr>
          <w:p w:rsidR="004E7A1B" w:rsidRPr="003B7ECB" w:rsidRDefault="004E7A1B" w:rsidP="00EC0AAC"/>
        </w:tc>
        <w:tc>
          <w:tcPr>
            <w:tcW w:w="4111" w:type="dxa"/>
          </w:tcPr>
          <w:p w:rsidR="004E7A1B" w:rsidRPr="003B7ECB" w:rsidRDefault="004E7A1B" w:rsidP="00EC0AAC"/>
        </w:tc>
      </w:tr>
    </w:tbl>
    <w:p w:rsidR="00727481" w:rsidRPr="003B7ECB" w:rsidRDefault="00727481" w:rsidP="003B7ECB">
      <w:pPr>
        <w:rPr>
          <w:b/>
        </w:rPr>
      </w:pPr>
    </w:p>
    <w:sectPr w:rsidR="00727481" w:rsidRPr="003B7ECB" w:rsidSect="00E37661">
      <w:pgSz w:w="11906" w:h="16838"/>
      <w:pgMar w:top="28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dataType w:val="textFile"/>
    <w:activeRecord w:val="-1"/>
  </w:mailMerge>
  <w:defaultTabStop w:val="708"/>
  <w:hyphenationZone w:val="425"/>
  <w:drawingGridHorizontalSpacing w:val="11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7481"/>
    <w:rsid w:val="000006F2"/>
    <w:rsid w:val="0000149F"/>
    <w:rsid w:val="00003757"/>
    <w:rsid w:val="00004069"/>
    <w:rsid w:val="0001093D"/>
    <w:rsid w:val="00017133"/>
    <w:rsid w:val="00020E54"/>
    <w:rsid w:val="00024744"/>
    <w:rsid w:val="000257AE"/>
    <w:rsid w:val="00025A2C"/>
    <w:rsid w:val="00030850"/>
    <w:rsid w:val="00032072"/>
    <w:rsid w:val="0003314F"/>
    <w:rsid w:val="000337CB"/>
    <w:rsid w:val="00033CD5"/>
    <w:rsid w:val="00034FF0"/>
    <w:rsid w:val="000379D0"/>
    <w:rsid w:val="00037E7E"/>
    <w:rsid w:val="000443A4"/>
    <w:rsid w:val="000466A9"/>
    <w:rsid w:val="000475AC"/>
    <w:rsid w:val="00050A32"/>
    <w:rsid w:val="00051E78"/>
    <w:rsid w:val="00053ECC"/>
    <w:rsid w:val="00057225"/>
    <w:rsid w:val="00066E3D"/>
    <w:rsid w:val="00067FF9"/>
    <w:rsid w:val="0007100A"/>
    <w:rsid w:val="0007364A"/>
    <w:rsid w:val="00077E3A"/>
    <w:rsid w:val="000801C2"/>
    <w:rsid w:val="00081B89"/>
    <w:rsid w:val="000876B1"/>
    <w:rsid w:val="00090E1D"/>
    <w:rsid w:val="00091D69"/>
    <w:rsid w:val="000940F8"/>
    <w:rsid w:val="0009741E"/>
    <w:rsid w:val="00097CB5"/>
    <w:rsid w:val="00097F1C"/>
    <w:rsid w:val="000A2102"/>
    <w:rsid w:val="000A62E7"/>
    <w:rsid w:val="000A635E"/>
    <w:rsid w:val="000A67E3"/>
    <w:rsid w:val="000B3CF5"/>
    <w:rsid w:val="000C0FB0"/>
    <w:rsid w:val="000C397A"/>
    <w:rsid w:val="000C6651"/>
    <w:rsid w:val="000D2F4B"/>
    <w:rsid w:val="000D339A"/>
    <w:rsid w:val="000D7912"/>
    <w:rsid w:val="000E44A3"/>
    <w:rsid w:val="000E45CF"/>
    <w:rsid w:val="000E478B"/>
    <w:rsid w:val="000E6198"/>
    <w:rsid w:val="000E7C7E"/>
    <w:rsid w:val="000F1D3A"/>
    <w:rsid w:val="00100220"/>
    <w:rsid w:val="001002D3"/>
    <w:rsid w:val="001013EE"/>
    <w:rsid w:val="00101844"/>
    <w:rsid w:val="00103CE0"/>
    <w:rsid w:val="00103DD5"/>
    <w:rsid w:val="001050CB"/>
    <w:rsid w:val="00107CC1"/>
    <w:rsid w:val="00111A8D"/>
    <w:rsid w:val="001122FA"/>
    <w:rsid w:val="00114719"/>
    <w:rsid w:val="00114C51"/>
    <w:rsid w:val="0011545F"/>
    <w:rsid w:val="001240B6"/>
    <w:rsid w:val="0013006F"/>
    <w:rsid w:val="00133D10"/>
    <w:rsid w:val="0013447E"/>
    <w:rsid w:val="00136F49"/>
    <w:rsid w:val="00140334"/>
    <w:rsid w:val="0014265A"/>
    <w:rsid w:val="0014530E"/>
    <w:rsid w:val="00145B0E"/>
    <w:rsid w:val="0015070E"/>
    <w:rsid w:val="00151CF2"/>
    <w:rsid w:val="0015324C"/>
    <w:rsid w:val="0016197B"/>
    <w:rsid w:val="00165C7F"/>
    <w:rsid w:val="001665C1"/>
    <w:rsid w:val="001669AA"/>
    <w:rsid w:val="00174940"/>
    <w:rsid w:val="00181136"/>
    <w:rsid w:val="00181B0C"/>
    <w:rsid w:val="00182BC8"/>
    <w:rsid w:val="00185214"/>
    <w:rsid w:val="00185661"/>
    <w:rsid w:val="00195304"/>
    <w:rsid w:val="00195C0C"/>
    <w:rsid w:val="001964F7"/>
    <w:rsid w:val="0019752D"/>
    <w:rsid w:val="001A115F"/>
    <w:rsid w:val="001A3128"/>
    <w:rsid w:val="001A7476"/>
    <w:rsid w:val="001B25F3"/>
    <w:rsid w:val="001B2DAA"/>
    <w:rsid w:val="001B3575"/>
    <w:rsid w:val="001B5748"/>
    <w:rsid w:val="001B7CE3"/>
    <w:rsid w:val="001C4838"/>
    <w:rsid w:val="001D2AFF"/>
    <w:rsid w:val="001D37C0"/>
    <w:rsid w:val="001D3A3F"/>
    <w:rsid w:val="001D4CF4"/>
    <w:rsid w:val="001D4EA8"/>
    <w:rsid w:val="001D6A8F"/>
    <w:rsid w:val="001E55AC"/>
    <w:rsid w:val="001E577B"/>
    <w:rsid w:val="001F0449"/>
    <w:rsid w:val="001F0AE2"/>
    <w:rsid w:val="001F1977"/>
    <w:rsid w:val="001F2D7C"/>
    <w:rsid w:val="00204406"/>
    <w:rsid w:val="0020649D"/>
    <w:rsid w:val="00211E89"/>
    <w:rsid w:val="00214A62"/>
    <w:rsid w:val="002178EC"/>
    <w:rsid w:val="00222080"/>
    <w:rsid w:val="00222C3A"/>
    <w:rsid w:val="00224C95"/>
    <w:rsid w:val="0022518F"/>
    <w:rsid w:val="00230780"/>
    <w:rsid w:val="0023149D"/>
    <w:rsid w:val="0024043F"/>
    <w:rsid w:val="00242EBA"/>
    <w:rsid w:val="00243656"/>
    <w:rsid w:val="00244A08"/>
    <w:rsid w:val="00245F9D"/>
    <w:rsid w:val="00247944"/>
    <w:rsid w:val="0025110B"/>
    <w:rsid w:val="00251241"/>
    <w:rsid w:val="0025470C"/>
    <w:rsid w:val="0025623E"/>
    <w:rsid w:val="00256843"/>
    <w:rsid w:val="0026444F"/>
    <w:rsid w:val="00265E95"/>
    <w:rsid w:val="002702FE"/>
    <w:rsid w:val="00272AE3"/>
    <w:rsid w:val="00274067"/>
    <w:rsid w:val="00276C0D"/>
    <w:rsid w:val="00277E56"/>
    <w:rsid w:val="00281C51"/>
    <w:rsid w:val="00283256"/>
    <w:rsid w:val="00286A75"/>
    <w:rsid w:val="00287F62"/>
    <w:rsid w:val="0029008A"/>
    <w:rsid w:val="0029043E"/>
    <w:rsid w:val="00292C59"/>
    <w:rsid w:val="0029325A"/>
    <w:rsid w:val="00296F23"/>
    <w:rsid w:val="00297FF0"/>
    <w:rsid w:val="002A214F"/>
    <w:rsid w:val="002A256C"/>
    <w:rsid w:val="002A264A"/>
    <w:rsid w:val="002A2DC0"/>
    <w:rsid w:val="002A3567"/>
    <w:rsid w:val="002A4D34"/>
    <w:rsid w:val="002A66C3"/>
    <w:rsid w:val="002B0A5C"/>
    <w:rsid w:val="002B1D72"/>
    <w:rsid w:val="002B2678"/>
    <w:rsid w:val="002B795B"/>
    <w:rsid w:val="002C2C15"/>
    <w:rsid w:val="002C75F4"/>
    <w:rsid w:val="002D1149"/>
    <w:rsid w:val="002D1A5C"/>
    <w:rsid w:val="002D2FD5"/>
    <w:rsid w:val="002D41A2"/>
    <w:rsid w:val="002D565F"/>
    <w:rsid w:val="002D590F"/>
    <w:rsid w:val="002D7C57"/>
    <w:rsid w:val="002E041D"/>
    <w:rsid w:val="002E5E20"/>
    <w:rsid w:val="002E659D"/>
    <w:rsid w:val="002F487F"/>
    <w:rsid w:val="002F597B"/>
    <w:rsid w:val="002F763C"/>
    <w:rsid w:val="00304074"/>
    <w:rsid w:val="0030436A"/>
    <w:rsid w:val="00305E08"/>
    <w:rsid w:val="003103C8"/>
    <w:rsid w:val="00310B8A"/>
    <w:rsid w:val="00313FBE"/>
    <w:rsid w:val="00315D36"/>
    <w:rsid w:val="00321E66"/>
    <w:rsid w:val="0033201B"/>
    <w:rsid w:val="00332160"/>
    <w:rsid w:val="00332340"/>
    <w:rsid w:val="00333024"/>
    <w:rsid w:val="00333B2F"/>
    <w:rsid w:val="00333C7E"/>
    <w:rsid w:val="00341320"/>
    <w:rsid w:val="00341A06"/>
    <w:rsid w:val="0034469F"/>
    <w:rsid w:val="003457EE"/>
    <w:rsid w:val="00346BBD"/>
    <w:rsid w:val="00353711"/>
    <w:rsid w:val="00355646"/>
    <w:rsid w:val="00355FBC"/>
    <w:rsid w:val="00360EB9"/>
    <w:rsid w:val="003628C4"/>
    <w:rsid w:val="003633ED"/>
    <w:rsid w:val="00366008"/>
    <w:rsid w:val="00372ECB"/>
    <w:rsid w:val="003777B0"/>
    <w:rsid w:val="003806D4"/>
    <w:rsid w:val="0038428B"/>
    <w:rsid w:val="0038488B"/>
    <w:rsid w:val="00386315"/>
    <w:rsid w:val="00386B75"/>
    <w:rsid w:val="00387527"/>
    <w:rsid w:val="00390147"/>
    <w:rsid w:val="00392C63"/>
    <w:rsid w:val="0039427C"/>
    <w:rsid w:val="003A09E4"/>
    <w:rsid w:val="003A1D3B"/>
    <w:rsid w:val="003A481B"/>
    <w:rsid w:val="003A553A"/>
    <w:rsid w:val="003A5FDF"/>
    <w:rsid w:val="003A66FB"/>
    <w:rsid w:val="003B005A"/>
    <w:rsid w:val="003B0738"/>
    <w:rsid w:val="003B3BB7"/>
    <w:rsid w:val="003B6CF0"/>
    <w:rsid w:val="003B7ECB"/>
    <w:rsid w:val="003C02F4"/>
    <w:rsid w:val="003C0501"/>
    <w:rsid w:val="003C1310"/>
    <w:rsid w:val="003C3285"/>
    <w:rsid w:val="003C5496"/>
    <w:rsid w:val="003C757E"/>
    <w:rsid w:val="003D120B"/>
    <w:rsid w:val="003D32EE"/>
    <w:rsid w:val="003D3AB7"/>
    <w:rsid w:val="003D5C9B"/>
    <w:rsid w:val="003D6543"/>
    <w:rsid w:val="003D728C"/>
    <w:rsid w:val="003E040A"/>
    <w:rsid w:val="003E546C"/>
    <w:rsid w:val="003E5BC2"/>
    <w:rsid w:val="003E5E3B"/>
    <w:rsid w:val="003E5E74"/>
    <w:rsid w:val="003E62BA"/>
    <w:rsid w:val="003E682E"/>
    <w:rsid w:val="003E71AC"/>
    <w:rsid w:val="003E72C7"/>
    <w:rsid w:val="003F1D4E"/>
    <w:rsid w:val="003F2711"/>
    <w:rsid w:val="003F3786"/>
    <w:rsid w:val="003F3E46"/>
    <w:rsid w:val="003F5935"/>
    <w:rsid w:val="003F6FBB"/>
    <w:rsid w:val="00400C75"/>
    <w:rsid w:val="004034E2"/>
    <w:rsid w:val="004101C6"/>
    <w:rsid w:val="00410A13"/>
    <w:rsid w:val="00411044"/>
    <w:rsid w:val="004116A8"/>
    <w:rsid w:val="00411D73"/>
    <w:rsid w:val="0041384B"/>
    <w:rsid w:val="00414E97"/>
    <w:rsid w:val="0041531B"/>
    <w:rsid w:val="00415A0B"/>
    <w:rsid w:val="00415E4C"/>
    <w:rsid w:val="004178F4"/>
    <w:rsid w:val="00420F8E"/>
    <w:rsid w:val="00421DC3"/>
    <w:rsid w:val="004272BB"/>
    <w:rsid w:val="00440670"/>
    <w:rsid w:val="00447275"/>
    <w:rsid w:val="004517AF"/>
    <w:rsid w:val="004527DE"/>
    <w:rsid w:val="0046068B"/>
    <w:rsid w:val="00461E91"/>
    <w:rsid w:val="00461EAC"/>
    <w:rsid w:val="004633E6"/>
    <w:rsid w:val="00467353"/>
    <w:rsid w:val="004736B9"/>
    <w:rsid w:val="00480211"/>
    <w:rsid w:val="00481333"/>
    <w:rsid w:val="00482502"/>
    <w:rsid w:val="00491108"/>
    <w:rsid w:val="00491139"/>
    <w:rsid w:val="00492945"/>
    <w:rsid w:val="0049398C"/>
    <w:rsid w:val="004942DD"/>
    <w:rsid w:val="004A1461"/>
    <w:rsid w:val="004A167A"/>
    <w:rsid w:val="004A3F16"/>
    <w:rsid w:val="004A48D3"/>
    <w:rsid w:val="004A5440"/>
    <w:rsid w:val="004A54F4"/>
    <w:rsid w:val="004A67B6"/>
    <w:rsid w:val="004A7781"/>
    <w:rsid w:val="004B0108"/>
    <w:rsid w:val="004B25FB"/>
    <w:rsid w:val="004C4ADD"/>
    <w:rsid w:val="004C61DA"/>
    <w:rsid w:val="004C6C12"/>
    <w:rsid w:val="004C79AE"/>
    <w:rsid w:val="004D316E"/>
    <w:rsid w:val="004D36A6"/>
    <w:rsid w:val="004D5159"/>
    <w:rsid w:val="004D58B9"/>
    <w:rsid w:val="004E0FD8"/>
    <w:rsid w:val="004E5471"/>
    <w:rsid w:val="004E74D2"/>
    <w:rsid w:val="004E7A1B"/>
    <w:rsid w:val="004F4500"/>
    <w:rsid w:val="004F6CB8"/>
    <w:rsid w:val="004F7116"/>
    <w:rsid w:val="004F7899"/>
    <w:rsid w:val="00501545"/>
    <w:rsid w:val="00503C60"/>
    <w:rsid w:val="005058FF"/>
    <w:rsid w:val="005109B9"/>
    <w:rsid w:val="00510B3F"/>
    <w:rsid w:val="00511D3A"/>
    <w:rsid w:val="0051372B"/>
    <w:rsid w:val="00516671"/>
    <w:rsid w:val="005233AF"/>
    <w:rsid w:val="00525DE2"/>
    <w:rsid w:val="005301EC"/>
    <w:rsid w:val="00532B0E"/>
    <w:rsid w:val="005334CE"/>
    <w:rsid w:val="00533F8B"/>
    <w:rsid w:val="00535728"/>
    <w:rsid w:val="0053611A"/>
    <w:rsid w:val="00537638"/>
    <w:rsid w:val="0054001B"/>
    <w:rsid w:val="00540DAB"/>
    <w:rsid w:val="0054141A"/>
    <w:rsid w:val="005416A7"/>
    <w:rsid w:val="0054213D"/>
    <w:rsid w:val="00542B47"/>
    <w:rsid w:val="00544976"/>
    <w:rsid w:val="00545966"/>
    <w:rsid w:val="00546C73"/>
    <w:rsid w:val="005505A3"/>
    <w:rsid w:val="00551C38"/>
    <w:rsid w:val="00555730"/>
    <w:rsid w:val="00563273"/>
    <w:rsid w:val="005641AD"/>
    <w:rsid w:val="005663C8"/>
    <w:rsid w:val="00571447"/>
    <w:rsid w:val="005728BE"/>
    <w:rsid w:val="0057369A"/>
    <w:rsid w:val="00580879"/>
    <w:rsid w:val="00580D9C"/>
    <w:rsid w:val="0059260A"/>
    <w:rsid w:val="0059408A"/>
    <w:rsid w:val="005941E6"/>
    <w:rsid w:val="00594B5B"/>
    <w:rsid w:val="005A5515"/>
    <w:rsid w:val="005A6A2F"/>
    <w:rsid w:val="005A7AEC"/>
    <w:rsid w:val="005B0206"/>
    <w:rsid w:val="005B1E11"/>
    <w:rsid w:val="005B272D"/>
    <w:rsid w:val="005B417A"/>
    <w:rsid w:val="005B49D1"/>
    <w:rsid w:val="005B4BFF"/>
    <w:rsid w:val="005B6D1B"/>
    <w:rsid w:val="005C0762"/>
    <w:rsid w:val="005C7541"/>
    <w:rsid w:val="005D4492"/>
    <w:rsid w:val="005D4C79"/>
    <w:rsid w:val="005E0740"/>
    <w:rsid w:val="005F4594"/>
    <w:rsid w:val="0060409A"/>
    <w:rsid w:val="00606C63"/>
    <w:rsid w:val="0061301B"/>
    <w:rsid w:val="00614564"/>
    <w:rsid w:val="00614C77"/>
    <w:rsid w:val="00616872"/>
    <w:rsid w:val="0061764A"/>
    <w:rsid w:val="00617A54"/>
    <w:rsid w:val="00623EFD"/>
    <w:rsid w:val="00625FC3"/>
    <w:rsid w:val="00630837"/>
    <w:rsid w:val="00631324"/>
    <w:rsid w:val="006315A7"/>
    <w:rsid w:val="00631F6A"/>
    <w:rsid w:val="006320E3"/>
    <w:rsid w:val="00632720"/>
    <w:rsid w:val="00634534"/>
    <w:rsid w:val="00642E04"/>
    <w:rsid w:val="00643638"/>
    <w:rsid w:val="0064500F"/>
    <w:rsid w:val="006465D4"/>
    <w:rsid w:val="006469B7"/>
    <w:rsid w:val="00646A3A"/>
    <w:rsid w:val="00647A28"/>
    <w:rsid w:val="006519D0"/>
    <w:rsid w:val="0065254A"/>
    <w:rsid w:val="00660442"/>
    <w:rsid w:val="006625F5"/>
    <w:rsid w:val="0066474B"/>
    <w:rsid w:val="00666DF4"/>
    <w:rsid w:val="0067075D"/>
    <w:rsid w:val="00674797"/>
    <w:rsid w:val="006750F5"/>
    <w:rsid w:val="00676259"/>
    <w:rsid w:val="0068078A"/>
    <w:rsid w:val="00680C3C"/>
    <w:rsid w:val="00682B89"/>
    <w:rsid w:val="00683519"/>
    <w:rsid w:val="0068382D"/>
    <w:rsid w:val="00683D52"/>
    <w:rsid w:val="00687852"/>
    <w:rsid w:val="00687AC3"/>
    <w:rsid w:val="00690AD6"/>
    <w:rsid w:val="00691349"/>
    <w:rsid w:val="006936B2"/>
    <w:rsid w:val="00696E07"/>
    <w:rsid w:val="006971CB"/>
    <w:rsid w:val="006A146A"/>
    <w:rsid w:val="006A3A80"/>
    <w:rsid w:val="006A44D3"/>
    <w:rsid w:val="006A505D"/>
    <w:rsid w:val="006A63CD"/>
    <w:rsid w:val="006B17CA"/>
    <w:rsid w:val="006B2803"/>
    <w:rsid w:val="006B3AF3"/>
    <w:rsid w:val="006B44D9"/>
    <w:rsid w:val="006B459B"/>
    <w:rsid w:val="006C0A92"/>
    <w:rsid w:val="006C1DEB"/>
    <w:rsid w:val="006C3571"/>
    <w:rsid w:val="006C70EF"/>
    <w:rsid w:val="006C744E"/>
    <w:rsid w:val="006D064E"/>
    <w:rsid w:val="006D107C"/>
    <w:rsid w:val="006D20DF"/>
    <w:rsid w:val="006D61DA"/>
    <w:rsid w:val="006E1357"/>
    <w:rsid w:val="006E1CA0"/>
    <w:rsid w:val="006E2D60"/>
    <w:rsid w:val="006E4A95"/>
    <w:rsid w:val="006F1732"/>
    <w:rsid w:val="00700F5A"/>
    <w:rsid w:val="00702EC8"/>
    <w:rsid w:val="0070373D"/>
    <w:rsid w:val="00707146"/>
    <w:rsid w:val="007105AD"/>
    <w:rsid w:val="00711F15"/>
    <w:rsid w:val="00711F86"/>
    <w:rsid w:val="0071395E"/>
    <w:rsid w:val="00713EA8"/>
    <w:rsid w:val="00714E6E"/>
    <w:rsid w:val="007178E2"/>
    <w:rsid w:val="007205B4"/>
    <w:rsid w:val="007205DE"/>
    <w:rsid w:val="00721DD7"/>
    <w:rsid w:val="00723C8A"/>
    <w:rsid w:val="00726FC6"/>
    <w:rsid w:val="00727481"/>
    <w:rsid w:val="0073174E"/>
    <w:rsid w:val="00732648"/>
    <w:rsid w:val="007349E7"/>
    <w:rsid w:val="00734DE9"/>
    <w:rsid w:val="007367F5"/>
    <w:rsid w:val="00736E75"/>
    <w:rsid w:val="0074447D"/>
    <w:rsid w:val="00744853"/>
    <w:rsid w:val="00752211"/>
    <w:rsid w:val="00753082"/>
    <w:rsid w:val="00753DB7"/>
    <w:rsid w:val="00753EDB"/>
    <w:rsid w:val="007555B6"/>
    <w:rsid w:val="00772D2B"/>
    <w:rsid w:val="00773364"/>
    <w:rsid w:val="0077441F"/>
    <w:rsid w:val="00780358"/>
    <w:rsid w:val="00780846"/>
    <w:rsid w:val="0078110F"/>
    <w:rsid w:val="00782130"/>
    <w:rsid w:val="007853E3"/>
    <w:rsid w:val="00785E45"/>
    <w:rsid w:val="00786BD7"/>
    <w:rsid w:val="007902B2"/>
    <w:rsid w:val="007A06D5"/>
    <w:rsid w:val="007A356A"/>
    <w:rsid w:val="007A3FB7"/>
    <w:rsid w:val="007A4F05"/>
    <w:rsid w:val="007B0C29"/>
    <w:rsid w:val="007B45BC"/>
    <w:rsid w:val="007B65A7"/>
    <w:rsid w:val="007B6AB6"/>
    <w:rsid w:val="007B6FB6"/>
    <w:rsid w:val="007C5728"/>
    <w:rsid w:val="007D08E7"/>
    <w:rsid w:val="007D21A5"/>
    <w:rsid w:val="007D27DF"/>
    <w:rsid w:val="007D350A"/>
    <w:rsid w:val="007D3577"/>
    <w:rsid w:val="007D4057"/>
    <w:rsid w:val="007D576B"/>
    <w:rsid w:val="007D6BE6"/>
    <w:rsid w:val="007E0C2A"/>
    <w:rsid w:val="007E30FD"/>
    <w:rsid w:val="007E376E"/>
    <w:rsid w:val="007E3EAB"/>
    <w:rsid w:val="007E3FC8"/>
    <w:rsid w:val="007E4118"/>
    <w:rsid w:val="007E5A8F"/>
    <w:rsid w:val="007E5CA3"/>
    <w:rsid w:val="007F0DE5"/>
    <w:rsid w:val="007F3650"/>
    <w:rsid w:val="007F3E33"/>
    <w:rsid w:val="007F469B"/>
    <w:rsid w:val="007F62E1"/>
    <w:rsid w:val="00800128"/>
    <w:rsid w:val="00800310"/>
    <w:rsid w:val="0080229D"/>
    <w:rsid w:val="008039CB"/>
    <w:rsid w:val="00803E4F"/>
    <w:rsid w:val="00805560"/>
    <w:rsid w:val="0081197A"/>
    <w:rsid w:val="00812D7A"/>
    <w:rsid w:val="008173E9"/>
    <w:rsid w:val="008225C7"/>
    <w:rsid w:val="00825E0B"/>
    <w:rsid w:val="0082738B"/>
    <w:rsid w:val="00830FFD"/>
    <w:rsid w:val="0083196C"/>
    <w:rsid w:val="008323E0"/>
    <w:rsid w:val="00836330"/>
    <w:rsid w:val="008365B0"/>
    <w:rsid w:val="00837DDD"/>
    <w:rsid w:val="00840D8E"/>
    <w:rsid w:val="00840EF5"/>
    <w:rsid w:val="008433FC"/>
    <w:rsid w:val="00854967"/>
    <w:rsid w:val="008563C7"/>
    <w:rsid w:val="0086008A"/>
    <w:rsid w:val="008651C3"/>
    <w:rsid w:val="008702B1"/>
    <w:rsid w:val="0087232F"/>
    <w:rsid w:val="0087516D"/>
    <w:rsid w:val="0088348A"/>
    <w:rsid w:val="00885A81"/>
    <w:rsid w:val="00887A2F"/>
    <w:rsid w:val="00890A7B"/>
    <w:rsid w:val="008929A9"/>
    <w:rsid w:val="0089422B"/>
    <w:rsid w:val="00894928"/>
    <w:rsid w:val="0089529F"/>
    <w:rsid w:val="008A3E73"/>
    <w:rsid w:val="008A40D0"/>
    <w:rsid w:val="008A58F0"/>
    <w:rsid w:val="008A6500"/>
    <w:rsid w:val="008B289E"/>
    <w:rsid w:val="008B2D2F"/>
    <w:rsid w:val="008B2E24"/>
    <w:rsid w:val="008B3164"/>
    <w:rsid w:val="008B4FE7"/>
    <w:rsid w:val="008B5A7C"/>
    <w:rsid w:val="008C1BB6"/>
    <w:rsid w:val="008C3377"/>
    <w:rsid w:val="008C3C13"/>
    <w:rsid w:val="008C464F"/>
    <w:rsid w:val="008C4E51"/>
    <w:rsid w:val="008C54DF"/>
    <w:rsid w:val="008C54EC"/>
    <w:rsid w:val="008D2DFA"/>
    <w:rsid w:val="008D4B74"/>
    <w:rsid w:val="008D62D5"/>
    <w:rsid w:val="008D7ECC"/>
    <w:rsid w:val="008E1EBB"/>
    <w:rsid w:val="008E3EA6"/>
    <w:rsid w:val="008E73EA"/>
    <w:rsid w:val="008E7C03"/>
    <w:rsid w:val="008F0ADC"/>
    <w:rsid w:val="008F0B50"/>
    <w:rsid w:val="008F15D5"/>
    <w:rsid w:val="008F1772"/>
    <w:rsid w:val="008F1A9E"/>
    <w:rsid w:val="008F616F"/>
    <w:rsid w:val="008F6943"/>
    <w:rsid w:val="0090042B"/>
    <w:rsid w:val="0091231D"/>
    <w:rsid w:val="0091379B"/>
    <w:rsid w:val="00915D55"/>
    <w:rsid w:val="0092255C"/>
    <w:rsid w:val="0092531C"/>
    <w:rsid w:val="0092713B"/>
    <w:rsid w:val="00931916"/>
    <w:rsid w:val="00931BF9"/>
    <w:rsid w:val="00932D0F"/>
    <w:rsid w:val="00935128"/>
    <w:rsid w:val="00936ACA"/>
    <w:rsid w:val="00944C0D"/>
    <w:rsid w:val="00944C7C"/>
    <w:rsid w:val="00946167"/>
    <w:rsid w:val="0095109A"/>
    <w:rsid w:val="00955E23"/>
    <w:rsid w:val="0095635B"/>
    <w:rsid w:val="00956A5C"/>
    <w:rsid w:val="00956D88"/>
    <w:rsid w:val="009606C5"/>
    <w:rsid w:val="009615E9"/>
    <w:rsid w:val="0096687D"/>
    <w:rsid w:val="00970ACD"/>
    <w:rsid w:val="00972F80"/>
    <w:rsid w:val="0097307E"/>
    <w:rsid w:val="009737B0"/>
    <w:rsid w:val="00973D5F"/>
    <w:rsid w:val="009741DA"/>
    <w:rsid w:val="00980042"/>
    <w:rsid w:val="00984F34"/>
    <w:rsid w:val="00987352"/>
    <w:rsid w:val="009900A5"/>
    <w:rsid w:val="009912E0"/>
    <w:rsid w:val="00992106"/>
    <w:rsid w:val="0099334C"/>
    <w:rsid w:val="00995624"/>
    <w:rsid w:val="00995930"/>
    <w:rsid w:val="00996697"/>
    <w:rsid w:val="009A0A6C"/>
    <w:rsid w:val="009A3C28"/>
    <w:rsid w:val="009A441C"/>
    <w:rsid w:val="009A4CBA"/>
    <w:rsid w:val="009A60B5"/>
    <w:rsid w:val="009B06F1"/>
    <w:rsid w:val="009C1B5A"/>
    <w:rsid w:val="009C44EF"/>
    <w:rsid w:val="009C461A"/>
    <w:rsid w:val="009C6DCA"/>
    <w:rsid w:val="009C6F49"/>
    <w:rsid w:val="009D2EDB"/>
    <w:rsid w:val="009D7A17"/>
    <w:rsid w:val="009E3205"/>
    <w:rsid w:val="009E56FB"/>
    <w:rsid w:val="009E69E7"/>
    <w:rsid w:val="009F23C8"/>
    <w:rsid w:val="009F343D"/>
    <w:rsid w:val="009F3747"/>
    <w:rsid w:val="009F3CA1"/>
    <w:rsid w:val="009F3ED5"/>
    <w:rsid w:val="009F5298"/>
    <w:rsid w:val="009F5695"/>
    <w:rsid w:val="009F719F"/>
    <w:rsid w:val="00A02B2C"/>
    <w:rsid w:val="00A06362"/>
    <w:rsid w:val="00A06BBD"/>
    <w:rsid w:val="00A077E4"/>
    <w:rsid w:val="00A177C7"/>
    <w:rsid w:val="00A20B5A"/>
    <w:rsid w:val="00A21C3C"/>
    <w:rsid w:val="00A226D1"/>
    <w:rsid w:val="00A22EDD"/>
    <w:rsid w:val="00A23B75"/>
    <w:rsid w:val="00A27900"/>
    <w:rsid w:val="00A303BD"/>
    <w:rsid w:val="00A309F3"/>
    <w:rsid w:val="00A35AE7"/>
    <w:rsid w:val="00A36857"/>
    <w:rsid w:val="00A40060"/>
    <w:rsid w:val="00A42FF6"/>
    <w:rsid w:val="00A44CD4"/>
    <w:rsid w:val="00A45FA5"/>
    <w:rsid w:val="00A55181"/>
    <w:rsid w:val="00A559F7"/>
    <w:rsid w:val="00A60123"/>
    <w:rsid w:val="00A60993"/>
    <w:rsid w:val="00A6294B"/>
    <w:rsid w:val="00A62A21"/>
    <w:rsid w:val="00A63599"/>
    <w:rsid w:val="00A63AFA"/>
    <w:rsid w:val="00A64576"/>
    <w:rsid w:val="00A65693"/>
    <w:rsid w:val="00A670F4"/>
    <w:rsid w:val="00A70781"/>
    <w:rsid w:val="00A76347"/>
    <w:rsid w:val="00A8618F"/>
    <w:rsid w:val="00A9770C"/>
    <w:rsid w:val="00AA0994"/>
    <w:rsid w:val="00AA2495"/>
    <w:rsid w:val="00AA3B7D"/>
    <w:rsid w:val="00AA447C"/>
    <w:rsid w:val="00AA5F86"/>
    <w:rsid w:val="00AA75A3"/>
    <w:rsid w:val="00AA7D9B"/>
    <w:rsid w:val="00AB119D"/>
    <w:rsid w:val="00AB18FA"/>
    <w:rsid w:val="00AB27B3"/>
    <w:rsid w:val="00AB3E70"/>
    <w:rsid w:val="00AB42BB"/>
    <w:rsid w:val="00AB505A"/>
    <w:rsid w:val="00AB638F"/>
    <w:rsid w:val="00AC2548"/>
    <w:rsid w:val="00AC4891"/>
    <w:rsid w:val="00AC5ED4"/>
    <w:rsid w:val="00AC7FB3"/>
    <w:rsid w:val="00AD0B26"/>
    <w:rsid w:val="00AD227C"/>
    <w:rsid w:val="00AE1FED"/>
    <w:rsid w:val="00AE2F68"/>
    <w:rsid w:val="00AE5A27"/>
    <w:rsid w:val="00AE7653"/>
    <w:rsid w:val="00AF0A44"/>
    <w:rsid w:val="00AF39CB"/>
    <w:rsid w:val="00AF4E2F"/>
    <w:rsid w:val="00AF6406"/>
    <w:rsid w:val="00B01B42"/>
    <w:rsid w:val="00B0653E"/>
    <w:rsid w:val="00B0689D"/>
    <w:rsid w:val="00B07612"/>
    <w:rsid w:val="00B07D5F"/>
    <w:rsid w:val="00B11FC6"/>
    <w:rsid w:val="00B15BFA"/>
    <w:rsid w:val="00B15DA3"/>
    <w:rsid w:val="00B2115E"/>
    <w:rsid w:val="00B234DE"/>
    <w:rsid w:val="00B23F9E"/>
    <w:rsid w:val="00B24AFB"/>
    <w:rsid w:val="00B24F42"/>
    <w:rsid w:val="00B31378"/>
    <w:rsid w:val="00B329B4"/>
    <w:rsid w:val="00B35189"/>
    <w:rsid w:val="00B375F0"/>
    <w:rsid w:val="00B411C5"/>
    <w:rsid w:val="00B44C62"/>
    <w:rsid w:val="00B503B1"/>
    <w:rsid w:val="00B50E06"/>
    <w:rsid w:val="00B52310"/>
    <w:rsid w:val="00B55E03"/>
    <w:rsid w:val="00B65003"/>
    <w:rsid w:val="00B65CC8"/>
    <w:rsid w:val="00B70F92"/>
    <w:rsid w:val="00B74318"/>
    <w:rsid w:val="00B75D4A"/>
    <w:rsid w:val="00B76063"/>
    <w:rsid w:val="00B8309D"/>
    <w:rsid w:val="00B91210"/>
    <w:rsid w:val="00BA104C"/>
    <w:rsid w:val="00BA1186"/>
    <w:rsid w:val="00BA3C32"/>
    <w:rsid w:val="00BA54BC"/>
    <w:rsid w:val="00BB2DAC"/>
    <w:rsid w:val="00BB3380"/>
    <w:rsid w:val="00BB4B85"/>
    <w:rsid w:val="00BB60F7"/>
    <w:rsid w:val="00BB778C"/>
    <w:rsid w:val="00BC1D20"/>
    <w:rsid w:val="00BC2B19"/>
    <w:rsid w:val="00BC5761"/>
    <w:rsid w:val="00BC5B2D"/>
    <w:rsid w:val="00BC643B"/>
    <w:rsid w:val="00BC6A27"/>
    <w:rsid w:val="00BD5347"/>
    <w:rsid w:val="00BD5572"/>
    <w:rsid w:val="00BD6447"/>
    <w:rsid w:val="00BD6F7D"/>
    <w:rsid w:val="00BE123C"/>
    <w:rsid w:val="00BE1984"/>
    <w:rsid w:val="00BE384F"/>
    <w:rsid w:val="00BE3911"/>
    <w:rsid w:val="00BE43E7"/>
    <w:rsid w:val="00BE5560"/>
    <w:rsid w:val="00BE6060"/>
    <w:rsid w:val="00BF0C10"/>
    <w:rsid w:val="00C07115"/>
    <w:rsid w:val="00C07373"/>
    <w:rsid w:val="00C07767"/>
    <w:rsid w:val="00C13C88"/>
    <w:rsid w:val="00C14A31"/>
    <w:rsid w:val="00C1578F"/>
    <w:rsid w:val="00C164D3"/>
    <w:rsid w:val="00C168A0"/>
    <w:rsid w:val="00C16A45"/>
    <w:rsid w:val="00C20525"/>
    <w:rsid w:val="00C20DAB"/>
    <w:rsid w:val="00C24F5D"/>
    <w:rsid w:val="00C27803"/>
    <w:rsid w:val="00C27C08"/>
    <w:rsid w:val="00C35DED"/>
    <w:rsid w:val="00C40537"/>
    <w:rsid w:val="00C4151E"/>
    <w:rsid w:val="00C44041"/>
    <w:rsid w:val="00C449A1"/>
    <w:rsid w:val="00C50C5E"/>
    <w:rsid w:val="00C51526"/>
    <w:rsid w:val="00C51724"/>
    <w:rsid w:val="00C52835"/>
    <w:rsid w:val="00C54BF3"/>
    <w:rsid w:val="00C61AF1"/>
    <w:rsid w:val="00C61C05"/>
    <w:rsid w:val="00C63E0B"/>
    <w:rsid w:val="00C66E80"/>
    <w:rsid w:val="00C700B2"/>
    <w:rsid w:val="00C73046"/>
    <w:rsid w:val="00C7601E"/>
    <w:rsid w:val="00C80455"/>
    <w:rsid w:val="00C80DB7"/>
    <w:rsid w:val="00C81577"/>
    <w:rsid w:val="00C8520B"/>
    <w:rsid w:val="00C92BB5"/>
    <w:rsid w:val="00C9446A"/>
    <w:rsid w:val="00CA2E36"/>
    <w:rsid w:val="00CA5678"/>
    <w:rsid w:val="00CA5F47"/>
    <w:rsid w:val="00CA716F"/>
    <w:rsid w:val="00CB22ED"/>
    <w:rsid w:val="00CB3040"/>
    <w:rsid w:val="00CB5D04"/>
    <w:rsid w:val="00CC212A"/>
    <w:rsid w:val="00CC31DF"/>
    <w:rsid w:val="00CC4E16"/>
    <w:rsid w:val="00CC776E"/>
    <w:rsid w:val="00CC7E6D"/>
    <w:rsid w:val="00CE1EC5"/>
    <w:rsid w:val="00CE4029"/>
    <w:rsid w:val="00CE629E"/>
    <w:rsid w:val="00CF0382"/>
    <w:rsid w:val="00CF065D"/>
    <w:rsid w:val="00CF0E25"/>
    <w:rsid w:val="00CF2362"/>
    <w:rsid w:val="00CF348F"/>
    <w:rsid w:val="00D0079A"/>
    <w:rsid w:val="00D02711"/>
    <w:rsid w:val="00D0753B"/>
    <w:rsid w:val="00D101A3"/>
    <w:rsid w:val="00D13C57"/>
    <w:rsid w:val="00D16D15"/>
    <w:rsid w:val="00D17A2E"/>
    <w:rsid w:val="00D20972"/>
    <w:rsid w:val="00D27B38"/>
    <w:rsid w:val="00D312B7"/>
    <w:rsid w:val="00D34EA8"/>
    <w:rsid w:val="00D36F1C"/>
    <w:rsid w:val="00D42247"/>
    <w:rsid w:val="00D43909"/>
    <w:rsid w:val="00D4599F"/>
    <w:rsid w:val="00D505A9"/>
    <w:rsid w:val="00D5168B"/>
    <w:rsid w:val="00D516B7"/>
    <w:rsid w:val="00D5214B"/>
    <w:rsid w:val="00D56796"/>
    <w:rsid w:val="00D56D63"/>
    <w:rsid w:val="00D576C0"/>
    <w:rsid w:val="00D60CD5"/>
    <w:rsid w:val="00D61AFB"/>
    <w:rsid w:val="00D6361A"/>
    <w:rsid w:val="00D72A0E"/>
    <w:rsid w:val="00D77ED8"/>
    <w:rsid w:val="00D813A8"/>
    <w:rsid w:val="00D839A0"/>
    <w:rsid w:val="00D90201"/>
    <w:rsid w:val="00D9113C"/>
    <w:rsid w:val="00D9568E"/>
    <w:rsid w:val="00D96BCE"/>
    <w:rsid w:val="00DA0DAA"/>
    <w:rsid w:val="00DA2FA8"/>
    <w:rsid w:val="00DA33C6"/>
    <w:rsid w:val="00DA46EB"/>
    <w:rsid w:val="00DA7977"/>
    <w:rsid w:val="00DC23CE"/>
    <w:rsid w:val="00DC3B46"/>
    <w:rsid w:val="00DC42FF"/>
    <w:rsid w:val="00DD126B"/>
    <w:rsid w:val="00DD452A"/>
    <w:rsid w:val="00DD5519"/>
    <w:rsid w:val="00DD72BA"/>
    <w:rsid w:val="00DE2ABC"/>
    <w:rsid w:val="00DE45E5"/>
    <w:rsid w:val="00DE7CF5"/>
    <w:rsid w:val="00DF005E"/>
    <w:rsid w:val="00DF1628"/>
    <w:rsid w:val="00DF7F42"/>
    <w:rsid w:val="00E01D96"/>
    <w:rsid w:val="00E05CAA"/>
    <w:rsid w:val="00E06816"/>
    <w:rsid w:val="00E126D3"/>
    <w:rsid w:val="00E12C4E"/>
    <w:rsid w:val="00E16008"/>
    <w:rsid w:val="00E16344"/>
    <w:rsid w:val="00E23C19"/>
    <w:rsid w:val="00E24B61"/>
    <w:rsid w:val="00E2660D"/>
    <w:rsid w:val="00E3163B"/>
    <w:rsid w:val="00E357DE"/>
    <w:rsid w:val="00E366D9"/>
    <w:rsid w:val="00E37661"/>
    <w:rsid w:val="00E40391"/>
    <w:rsid w:val="00E42979"/>
    <w:rsid w:val="00E442F2"/>
    <w:rsid w:val="00E450D2"/>
    <w:rsid w:val="00E5118C"/>
    <w:rsid w:val="00E5158C"/>
    <w:rsid w:val="00E5724D"/>
    <w:rsid w:val="00E65D71"/>
    <w:rsid w:val="00E66495"/>
    <w:rsid w:val="00E7092B"/>
    <w:rsid w:val="00E73679"/>
    <w:rsid w:val="00E737AC"/>
    <w:rsid w:val="00E74C3F"/>
    <w:rsid w:val="00E76595"/>
    <w:rsid w:val="00E76ED1"/>
    <w:rsid w:val="00E834E8"/>
    <w:rsid w:val="00E92101"/>
    <w:rsid w:val="00E9440A"/>
    <w:rsid w:val="00EA3BDD"/>
    <w:rsid w:val="00EB15B3"/>
    <w:rsid w:val="00EB2E18"/>
    <w:rsid w:val="00EB644C"/>
    <w:rsid w:val="00EC02C0"/>
    <w:rsid w:val="00EC0AAC"/>
    <w:rsid w:val="00EC1941"/>
    <w:rsid w:val="00EC26C3"/>
    <w:rsid w:val="00EC6AD4"/>
    <w:rsid w:val="00EC6C78"/>
    <w:rsid w:val="00EC75FB"/>
    <w:rsid w:val="00ED1D26"/>
    <w:rsid w:val="00ED3B90"/>
    <w:rsid w:val="00EE40B6"/>
    <w:rsid w:val="00EE69B1"/>
    <w:rsid w:val="00EE69BF"/>
    <w:rsid w:val="00EF02B0"/>
    <w:rsid w:val="00EF4D50"/>
    <w:rsid w:val="00EF75B6"/>
    <w:rsid w:val="00F055C9"/>
    <w:rsid w:val="00F07373"/>
    <w:rsid w:val="00F1201B"/>
    <w:rsid w:val="00F12E1F"/>
    <w:rsid w:val="00F1324D"/>
    <w:rsid w:val="00F14F52"/>
    <w:rsid w:val="00F24765"/>
    <w:rsid w:val="00F24A3B"/>
    <w:rsid w:val="00F24B64"/>
    <w:rsid w:val="00F2629C"/>
    <w:rsid w:val="00F262E1"/>
    <w:rsid w:val="00F352D4"/>
    <w:rsid w:val="00F36888"/>
    <w:rsid w:val="00F41A22"/>
    <w:rsid w:val="00F46B4A"/>
    <w:rsid w:val="00F46E84"/>
    <w:rsid w:val="00F47467"/>
    <w:rsid w:val="00F50C41"/>
    <w:rsid w:val="00F51A67"/>
    <w:rsid w:val="00F5424A"/>
    <w:rsid w:val="00F55211"/>
    <w:rsid w:val="00F5649E"/>
    <w:rsid w:val="00F607D7"/>
    <w:rsid w:val="00F60B48"/>
    <w:rsid w:val="00F60F11"/>
    <w:rsid w:val="00F611CB"/>
    <w:rsid w:val="00F629F0"/>
    <w:rsid w:val="00F635DD"/>
    <w:rsid w:val="00F67A2C"/>
    <w:rsid w:val="00F76124"/>
    <w:rsid w:val="00F863C7"/>
    <w:rsid w:val="00F90C75"/>
    <w:rsid w:val="00F92E7E"/>
    <w:rsid w:val="00F9763B"/>
    <w:rsid w:val="00FA0A1F"/>
    <w:rsid w:val="00FA29A0"/>
    <w:rsid w:val="00FA5DAE"/>
    <w:rsid w:val="00FA6443"/>
    <w:rsid w:val="00FB6F70"/>
    <w:rsid w:val="00FC12D8"/>
    <w:rsid w:val="00FC13E3"/>
    <w:rsid w:val="00FC1688"/>
    <w:rsid w:val="00FC4040"/>
    <w:rsid w:val="00FC4E3C"/>
    <w:rsid w:val="00FC7B41"/>
    <w:rsid w:val="00FD516A"/>
    <w:rsid w:val="00FD58FC"/>
    <w:rsid w:val="00FD5ACC"/>
    <w:rsid w:val="00FD721B"/>
    <w:rsid w:val="00FD7302"/>
    <w:rsid w:val="00FE0555"/>
    <w:rsid w:val="00FE1EB6"/>
    <w:rsid w:val="00FE2BB7"/>
    <w:rsid w:val="00FE4204"/>
    <w:rsid w:val="00FF3BEF"/>
    <w:rsid w:val="00FF5214"/>
    <w:rsid w:val="00FF52AA"/>
    <w:rsid w:val="00FF5A4B"/>
    <w:rsid w:val="00FF5F81"/>
    <w:rsid w:val="00FF72C1"/>
    <w:rsid w:val="00FF7C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40DEF8F4-619E-4CB8-B528-683A47FB16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Times New Roman" w:hAnsi="Arial" w:cs="Times New Roman"/>
        <w:sz w:val="22"/>
        <w:szCs w:val="22"/>
        <w:lang w:val="nl-NL" w:eastAsia="nl-N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1F0449"/>
  </w:style>
  <w:style w:type="paragraph" w:styleId="Kop1">
    <w:name w:val="heading 1"/>
    <w:basedOn w:val="Standaard"/>
    <w:next w:val="Standaard"/>
    <w:link w:val="Kop1Char"/>
    <w:uiPriority w:val="9"/>
    <w:qFormat/>
    <w:rsid w:val="001F0449"/>
    <w:pPr>
      <w:keepNext/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Kop2">
    <w:name w:val="heading 2"/>
    <w:basedOn w:val="Standaard"/>
    <w:next w:val="Standaard"/>
    <w:link w:val="Kop2Char"/>
    <w:uiPriority w:val="9"/>
    <w:semiHidden/>
    <w:unhideWhenUsed/>
    <w:qFormat/>
    <w:rsid w:val="001F0449"/>
    <w:pPr>
      <w:keepNext/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Kop3">
    <w:name w:val="heading 3"/>
    <w:basedOn w:val="Standaard"/>
    <w:next w:val="Standaard"/>
    <w:link w:val="Kop3Char"/>
    <w:uiPriority w:val="9"/>
    <w:semiHidden/>
    <w:unhideWhenUsed/>
    <w:qFormat/>
    <w:rsid w:val="001F0449"/>
    <w:pPr>
      <w:keepNext/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Kop4">
    <w:name w:val="heading 4"/>
    <w:basedOn w:val="Standaard"/>
    <w:next w:val="Standaard"/>
    <w:link w:val="Kop4Char"/>
    <w:uiPriority w:val="9"/>
    <w:semiHidden/>
    <w:unhideWhenUsed/>
    <w:qFormat/>
    <w:rsid w:val="001F0449"/>
    <w:pPr>
      <w:keepNext/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Kop5">
    <w:name w:val="heading 5"/>
    <w:basedOn w:val="Standaard"/>
    <w:next w:val="Standaard"/>
    <w:link w:val="Kop5Char"/>
    <w:uiPriority w:val="9"/>
    <w:semiHidden/>
    <w:unhideWhenUsed/>
    <w:qFormat/>
    <w:rsid w:val="001F0449"/>
    <w:p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Kop6">
    <w:name w:val="heading 6"/>
    <w:basedOn w:val="Standaard"/>
    <w:next w:val="Standaard"/>
    <w:link w:val="Kop6Char"/>
    <w:uiPriority w:val="9"/>
    <w:semiHidden/>
    <w:unhideWhenUsed/>
    <w:qFormat/>
    <w:rsid w:val="001F0449"/>
    <w:pPr>
      <w:spacing w:before="240" w:after="60"/>
      <w:outlineLvl w:val="5"/>
    </w:pPr>
    <w:rPr>
      <w:rFonts w:asciiTheme="minorHAnsi" w:eastAsiaTheme="minorEastAsia" w:hAnsiTheme="minorHAnsi" w:cstheme="minorBidi"/>
      <w:b/>
      <w:bCs/>
    </w:rPr>
  </w:style>
  <w:style w:type="paragraph" w:styleId="Kop7">
    <w:name w:val="heading 7"/>
    <w:basedOn w:val="Standaard"/>
    <w:next w:val="Standaard"/>
    <w:link w:val="Kop7Char"/>
    <w:uiPriority w:val="9"/>
    <w:semiHidden/>
    <w:unhideWhenUsed/>
    <w:qFormat/>
    <w:rsid w:val="001F0449"/>
    <w:p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Kop8">
    <w:name w:val="heading 8"/>
    <w:basedOn w:val="Standaard"/>
    <w:next w:val="Standaard"/>
    <w:link w:val="Kop8Char"/>
    <w:uiPriority w:val="9"/>
    <w:semiHidden/>
    <w:unhideWhenUsed/>
    <w:qFormat/>
    <w:rsid w:val="001F0449"/>
    <w:p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Kop9">
    <w:name w:val="heading 9"/>
    <w:basedOn w:val="Standaard"/>
    <w:next w:val="Standaard"/>
    <w:link w:val="Kop9Char"/>
    <w:uiPriority w:val="9"/>
    <w:semiHidden/>
    <w:unhideWhenUsed/>
    <w:qFormat/>
    <w:rsid w:val="001F0449"/>
    <w:pPr>
      <w:spacing w:before="240" w:after="60"/>
      <w:outlineLvl w:val="8"/>
    </w:pPr>
    <w:rPr>
      <w:rFonts w:asciiTheme="majorHAnsi" w:eastAsiaTheme="majorEastAsia" w:hAnsiTheme="majorHAnsi" w:cstheme="majorBidi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customStyle="1" w:styleId="Kop1Char">
    <w:name w:val="Kop 1 Char"/>
    <w:basedOn w:val="Standaardalinea-lettertype"/>
    <w:link w:val="Kop1"/>
    <w:uiPriority w:val="9"/>
    <w:rsid w:val="001F044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Kop2Char">
    <w:name w:val="Kop 2 Char"/>
    <w:basedOn w:val="Standaardalinea-lettertype"/>
    <w:link w:val="Kop2"/>
    <w:uiPriority w:val="9"/>
    <w:semiHidden/>
    <w:rsid w:val="001F0449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Kop3Char">
    <w:name w:val="Kop 3 Char"/>
    <w:basedOn w:val="Standaardalinea-lettertype"/>
    <w:link w:val="Kop3"/>
    <w:uiPriority w:val="9"/>
    <w:semiHidden/>
    <w:rsid w:val="001F0449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Kop4Char">
    <w:name w:val="Kop 4 Char"/>
    <w:basedOn w:val="Standaardalinea-lettertype"/>
    <w:link w:val="Kop4"/>
    <w:uiPriority w:val="9"/>
    <w:semiHidden/>
    <w:rsid w:val="001F0449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Kop5Char">
    <w:name w:val="Kop 5 Char"/>
    <w:basedOn w:val="Standaardalinea-lettertype"/>
    <w:link w:val="Kop5"/>
    <w:uiPriority w:val="9"/>
    <w:semiHidden/>
    <w:rsid w:val="001F0449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Kop6Char">
    <w:name w:val="Kop 6 Char"/>
    <w:basedOn w:val="Standaardalinea-lettertype"/>
    <w:link w:val="Kop6"/>
    <w:uiPriority w:val="9"/>
    <w:semiHidden/>
    <w:rsid w:val="001F0449"/>
    <w:rPr>
      <w:rFonts w:asciiTheme="minorHAnsi" w:eastAsiaTheme="minorEastAsia" w:hAnsiTheme="minorHAnsi" w:cstheme="minorBidi"/>
      <w:b/>
      <w:bCs/>
      <w:sz w:val="22"/>
      <w:szCs w:val="22"/>
    </w:rPr>
  </w:style>
  <w:style w:type="character" w:customStyle="1" w:styleId="Kop7Char">
    <w:name w:val="Kop 7 Char"/>
    <w:basedOn w:val="Standaardalinea-lettertype"/>
    <w:link w:val="Kop7"/>
    <w:uiPriority w:val="9"/>
    <w:semiHidden/>
    <w:rsid w:val="001F0449"/>
    <w:rPr>
      <w:rFonts w:asciiTheme="minorHAnsi" w:eastAsiaTheme="minorEastAsia" w:hAnsiTheme="minorHAnsi" w:cstheme="minorBidi"/>
      <w:sz w:val="24"/>
      <w:szCs w:val="24"/>
    </w:rPr>
  </w:style>
  <w:style w:type="character" w:customStyle="1" w:styleId="Kop8Char">
    <w:name w:val="Kop 8 Char"/>
    <w:basedOn w:val="Standaardalinea-lettertype"/>
    <w:link w:val="Kop8"/>
    <w:uiPriority w:val="9"/>
    <w:semiHidden/>
    <w:rsid w:val="001F0449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Kop9Char">
    <w:name w:val="Kop 9 Char"/>
    <w:basedOn w:val="Standaardalinea-lettertype"/>
    <w:link w:val="Kop9"/>
    <w:uiPriority w:val="9"/>
    <w:semiHidden/>
    <w:rsid w:val="001F0449"/>
    <w:rPr>
      <w:rFonts w:asciiTheme="majorHAnsi" w:eastAsiaTheme="majorEastAsia" w:hAnsiTheme="majorHAnsi" w:cstheme="majorBidi"/>
      <w:sz w:val="22"/>
      <w:szCs w:val="22"/>
    </w:rPr>
  </w:style>
  <w:style w:type="paragraph" w:styleId="Bijschrift">
    <w:name w:val="caption"/>
    <w:basedOn w:val="Standaard"/>
    <w:next w:val="Standaard"/>
    <w:uiPriority w:val="35"/>
    <w:semiHidden/>
    <w:unhideWhenUsed/>
    <w:qFormat/>
    <w:rsid w:val="001F0449"/>
    <w:rPr>
      <w:b/>
      <w:bCs/>
      <w:sz w:val="20"/>
      <w:szCs w:val="20"/>
    </w:rPr>
  </w:style>
  <w:style w:type="paragraph" w:styleId="Titel">
    <w:name w:val="Title"/>
    <w:basedOn w:val="Standaard"/>
    <w:next w:val="Standaard"/>
    <w:link w:val="TitelChar"/>
    <w:uiPriority w:val="10"/>
    <w:qFormat/>
    <w:rsid w:val="001F0449"/>
    <w:pPr>
      <w:spacing w:before="240" w:after="60"/>
      <w:jc w:val="center"/>
      <w:outlineLvl w:val="0"/>
    </w:pPr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character" w:customStyle="1" w:styleId="TitelChar">
    <w:name w:val="Titel Char"/>
    <w:basedOn w:val="Standaardalinea-lettertype"/>
    <w:link w:val="Titel"/>
    <w:uiPriority w:val="10"/>
    <w:rsid w:val="001F0449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Ondertitel">
    <w:name w:val="Subtitle"/>
    <w:basedOn w:val="Standaard"/>
    <w:next w:val="Standaard"/>
    <w:link w:val="OndertitelChar"/>
    <w:uiPriority w:val="11"/>
    <w:qFormat/>
    <w:rsid w:val="001F0449"/>
    <w:pPr>
      <w:spacing w:after="60"/>
      <w:jc w:val="center"/>
      <w:outlineLvl w:val="1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OndertitelChar">
    <w:name w:val="Ondertitel Char"/>
    <w:basedOn w:val="Standaardalinea-lettertype"/>
    <w:link w:val="Ondertitel"/>
    <w:uiPriority w:val="11"/>
    <w:rsid w:val="001F0449"/>
    <w:rPr>
      <w:rFonts w:asciiTheme="majorHAnsi" w:eastAsiaTheme="majorEastAsia" w:hAnsiTheme="majorHAnsi" w:cstheme="majorBidi"/>
      <w:sz w:val="24"/>
      <w:szCs w:val="24"/>
    </w:rPr>
  </w:style>
  <w:style w:type="character" w:styleId="Zwaar">
    <w:name w:val="Strong"/>
    <w:uiPriority w:val="22"/>
    <w:qFormat/>
    <w:rsid w:val="001F0449"/>
    <w:rPr>
      <w:b/>
      <w:bCs/>
    </w:rPr>
  </w:style>
  <w:style w:type="character" w:styleId="Nadruk">
    <w:name w:val="Emphasis"/>
    <w:basedOn w:val="Standaardalinea-lettertype"/>
    <w:uiPriority w:val="20"/>
    <w:qFormat/>
    <w:rsid w:val="001F0449"/>
    <w:rPr>
      <w:i/>
      <w:iCs/>
    </w:rPr>
  </w:style>
  <w:style w:type="paragraph" w:styleId="Geenafstand">
    <w:name w:val="No Spacing"/>
    <w:basedOn w:val="Standaard"/>
    <w:uiPriority w:val="1"/>
    <w:qFormat/>
    <w:rsid w:val="001F0449"/>
  </w:style>
  <w:style w:type="paragraph" w:styleId="Lijstalinea">
    <w:name w:val="List Paragraph"/>
    <w:basedOn w:val="Standaard"/>
    <w:uiPriority w:val="34"/>
    <w:qFormat/>
    <w:rsid w:val="001F0449"/>
    <w:pPr>
      <w:ind w:left="708"/>
    </w:pPr>
  </w:style>
  <w:style w:type="paragraph" w:styleId="Citaat">
    <w:name w:val="Quote"/>
    <w:basedOn w:val="Standaard"/>
    <w:next w:val="Standaard"/>
    <w:link w:val="CitaatChar"/>
    <w:uiPriority w:val="29"/>
    <w:qFormat/>
    <w:rsid w:val="001F0449"/>
    <w:rPr>
      <w:i/>
      <w:iCs/>
      <w:color w:val="000000" w:themeColor="text1"/>
    </w:rPr>
  </w:style>
  <w:style w:type="character" w:customStyle="1" w:styleId="CitaatChar">
    <w:name w:val="Citaat Char"/>
    <w:basedOn w:val="Standaardalinea-lettertype"/>
    <w:link w:val="Citaat"/>
    <w:uiPriority w:val="29"/>
    <w:rsid w:val="001F0449"/>
    <w:rPr>
      <w:rFonts w:ascii="Arial" w:hAnsi="Arial"/>
      <w:i/>
      <w:iCs/>
      <w:color w:val="000000" w:themeColor="text1"/>
      <w:sz w:val="22"/>
      <w:szCs w:val="22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1F0449"/>
    <w:pPr>
      <w:pBdr>
        <w:bottom w:val="single" w:sz="4" w:space="4" w:color="4F81BD" w:themeColor="accent1"/>
      </w:pBdr>
      <w:spacing w:before="200" w:after="280"/>
      <w:ind w:left="936" w:right="936"/>
    </w:pPr>
    <w:rPr>
      <w:rFonts w:eastAsiaTheme="majorEastAsia" w:cstheme="majorBidi"/>
      <w:b/>
      <w:bCs/>
      <w:i/>
      <w:iCs/>
      <w:color w:val="4F81BD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1F0449"/>
    <w:rPr>
      <w:rFonts w:ascii="Arial" w:eastAsiaTheme="majorEastAsia" w:hAnsi="Arial" w:cstheme="majorBidi"/>
      <w:b/>
      <w:bCs/>
      <w:i/>
      <w:iCs/>
      <w:color w:val="4F81BD" w:themeColor="accent1"/>
      <w:sz w:val="22"/>
      <w:szCs w:val="22"/>
    </w:rPr>
  </w:style>
  <w:style w:type="character" w:styleId="Subtielebenadrukking">
    <w:name w:val="Subtle Emphasis"/>
    <w:uiPriority w:val="19"/>
    <w:qFormat/>
    <w:rsid w:val="001F0449"/>
    <w:rPr>
      <w:i/>
      <w:iCs/>
      <w:color w:val="808080" w:themeColor="text1" w:themeTint="7F"/>
    </w:rPr>
  </w:style>
  <w:style w:type="character" w:styleId="Intensievebenadrukking">
    <w:name w:val="Intense Emphasis"/>
    <w:uiPriority w:val="21"/>
    <w:qFormat/>
    <w:rsid w:val="001F0449"/>
    <w:rPr>
      <w:b/>
      <w:bCs/>
      <w:i/>
      <w:iCs/>
      <w:color w:val="4F81BD" w:themeColor="accent1"/>
    </w:rPr>
  </w:style>
  <w:style w:type="character" w:styleId="Subtieleverwijzing">
    <w:name w:val="Subtle Reference"/>
    <w:uiPriority w:val="31"/>
    <w:qFormat/>
    <w:rsid w:val="001F0449"/>
    <w:rPr>
      <w:smallCaps/>
      <w:color w:val="C0504D" w:themeColor="accent2"/>
      <w:u w:val="single"/>
    </w:rPr>
  </w:style>
  <w:style w:type="character" w:styleId="Intensieveverwijzing">
    <w:name w:val="Intense Reference"/>
    <w:uiPriority w:val="32"/>
    <w:qFormat/>
    <w:rsid w:val="001F0449"/>
    <w:rPr>
      <w:b/>
      <w:bCs/>
      <w:smallCaps/>
      <w:color w:val="C0504D" w:themeColor="accent2"/>
      <w:spacing w:val="5"/>
      <w:u w:val="single"/>
    </w:rPr>
  </w:style>
  <w:style w:type="character" w:styleId="Titelvanboek">
    <w:name w:val="Book Title"/>
    <w:uiPriority w:val="33"/>
    <w:qFormat/>
    <w:rsid w:val="001F0449"/>
    <w:rPr>
      <w:b/>
      <w:bCs/>
      <w:smallCaps/>
      <w:spacing w:val="5"/>
    </w:rPr>
  </w:style>
  <w:style w:type="paragraph" w:styleId="Kopvaninhoudsopgave">
    <w:name w:val="TOC Heading"/>
    <w:basedOn w:val="Kop1"/>
    <w:next w:val="Standaard"/>
    <w:uiPriority w:val="39"/>
    <w:semiHidden/>
    <w:unhideWhenUsed/>
    <w:qFormat/>
    <w:rsid w:val="001F0449"/>
    <w:pPr>
      <w:outlineLvl w:val="9"/>
    </w:pPr>
  </w:style>
  <w:style w:type="table" w:styleId="Tabelraster">
    <w:name w:val="Table Grid"/>
    <w:basedOn w:val="Standaardtabel"/>
    <w:uiPriority w:val="59"/>
    <w:rsid w:val="007274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5B4BE2A5-FC16-4248-91F3-637B0E04AA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250</Words>
  <Characters>1381</Characters>
  <Application>Microsoft Office Word</Application>
  <DocSecurity>0</DocSecurity>
  <Lines>11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St. Anna Zorggroep</Company>
  <LinksUpToDate>false</LinksUpToDate>
  <CharactersWithSpaces>1628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VERH12</dc:creator>
  <cp:lastModifiedBy>Anique van Wanrooij</cp:lastModifiedBy>
  <cp:revision>2</cp:revision>
  <dcterms:created xsi:type="dcterms:W3CDTF">2019-04-17T18:01:00Z</dcterms:created>
  <dcterms:modified xsi:type="dcterms:W3CDTF">2019-04-17T18:01:00Z</dcterms:modified>
</cp:coreProperties>
</file>